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5C3" w:rsidRDefault="00A155C3" w:rsidP="003B2011">
      <w:pPr>
        <w:spacing w:beforeLines="50" w:before="180"/>
        <w:rPr>
          <w:rFonts w:ascii="Times New Roman" w:eastAsia="標楷體" w:hAnsi="Times New Roman" w:cs="Times New Roman"/>
          <w:b/>
          <w:szCs w:val="26"/>
        </w:rPr>
      </w:pPr>
      <w:r>
        <w:rPr>
          <w:rFonts w:ascii="Times New Roman" w:eastAsia="標楷體" w:hAnsi="Times New Roman" w:cs="Times New Roman"/>
          <w:b/>
          <w:noProof/>
          <w:szCs w:val="26"/>
        </w:rPr>
        <w:drawing>
          <wp:inline distT="0" distB="0" distL="0" distR="0" wp14:anchorId="03DB3B1F">
            <wp:extent cx="5334635" cy="168592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635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7002" w:rsidRPr="003B2011" w:rsidRDefault="00121233" w:rsidP="003B2011">
      <w:pPr>
        <w:pStyle w:val="a6"/>
        <w:numPr>
          <w:ilvl w:val="0"/>
          <w:numId w:val="14"/>
        </w:numPr>
        <w:spacing w:beforeLines="50" w:before="180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3B2011">
        <w:rPr>
          <w:rFonts w:ascii="Times New Roman" w:eastAsia="標楷體" w:hAnsi="Times New Roman" w:cs="Times New Roman"/>
          <w:b/>
          <w:szCs w:val="26"/>
        </w:rPr>
        <w:t>舉辦目的</w:t>
      </w:r>
    </w:p>
    <w:p w:rsidR="00324884" w:rsidRPr="0037178B" w:rsidRDefault="007F7002" w:rsidP="00324884">
      <w:pPr>
        <w:ind w:firstLine="482"/>
        <w:jc w:val="both"/>
        <w:rPr>
          <w:rFonts w:ascii="Times New Roman" w:eastAsia="標楷體" w:hAnsi="Times New Roman" w:cs="Times New Roman"/>
          <w:szCs w:val="24"/>
        </w:rPr>
      </w:pPr>
      <w:r w:rsidRPr="0037178B">
        <w:rPr>
          <w:rFonts w:ascii="Times New Roman" w:eastAsia="標楷體" w:hAnsi="Times New Roman" w:cs="Times New Roman"/>
          <w:szCs w:val="24"/>
        </w:rPr>
        <w:t>隨著歐美日與亞洲各國央行紛紛拋出震撼彈衝擊國際金融市場，今年的全球股</w:t>
      </w:r>
      <w:proofErr w:type="gramStart"/>
      <w:r w:rsidRPr="0037178B">
        <w:rPr>
          <w:rFonts w:ascii="Times New Roman" w:eastAsia="標楷體" w:hAnsi="Times New Roman" w:cs="Times New Roman"/>
          <w:szCs w:val="24"/>
        </w:rPr>
        <w:t>匯</w:t>
      </w:r>
      <w:proofErr w:type="gramEnd"/>
      <w:r w:rsidRPr="0037178B">
        <w:rPr>
          <w:rFonts w:ascii="Times New Roman" w:eastAsia="標楷體" w:hAnsi="Times New Roman" w:cs="Times New Roman"/>
          <w:szCs w:val="24"/>
        </w:rPr>
        <w:t>市不但「瞬息萬變」更「詭譎多變」。艾爾德</w:t>
      </w:r>
      <w:r w:rsidR="004577BD" w:rsidRPr="0037178B">
        <w:rPr>
          <w:rFonts w:ascii="Times New Roman" w:eastAsia="標楷體" w:hAnsi="Times New Roman" w:cs="Times New Roman" w:hint="eastAsia"/>
          <w:szCs w:val="24"/>
        </w:rPr>
        <w:t>醫師</w:t>
      </w:r>
      <w:r w:rsidR="00B14F05" w:rsidRPr="0037178B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37178B">
        <w:rPr>
          <w:rFonts w:ascii="Times New Roman" w:eastAsia="標楷體" w:hAnsi="Times New Roman" w:cs="Times New Roman"/>
          <w:szCs w:val="24"/>
        </w:rPr>
        <w:t>(Dr. Alexander Elder)</w:t>
      </w:r>
      <w:r w:rsidR="00100E58" w:rsidRPr="0037178B">
        <w:rPr>
          <w:rFonts w:ascii="Times New Roman" w:eastAsia="標楷體" w:hAnsi="Times New Roman" w:cs="Times New Roman" w:hint="eastAsia"/>
          <w:szCs w:val="24"/>
        </w:rPr>
        <w:t>本業</w:t>
      </w:r>
      <w:r w:rsidR="004577BD" w:rsidRPr="0037178B">
        <w:rPr>
          <w:rFonts w:ascii="Times New Roman" w:eastAsia="標楷體" w:hAnsi="Times New Roman" w:cs="Times New Roman" w:hint="eastAsia"/>
          <w:szCs w:val="24"/>
        </w:rPr>
        <w:t>為美國</w:t>
      </w:r>
      <w:r w:rsidR="00100E58" w:rsidRPr="0037178B">
        <w:rPr>
          <w:rFonts w:ascii="Times New Roman" w:eastAsia="標楷體" w:hAnsi="Times New Roman" w:cs="Times New Roman" w:hint="eastAsia"/>
          <w:szCs w:val="24"/>
        </w:rPr>
        <w:t>紐約</w:t>
      </w:r>
      <w:r w:rsidR="00412DB6" w:rsidRPr="0037178B">
        <w:rPr>
          <w:rFonts w:ascii="Times New Roman" w:eastAsia="標楷體" w:hAnsi="Times New Roman" w:cs="Times New Roman"/>
          <w:szCs w:val="24"/>
        </w:rPr>
        <w:t>心理醫生</w:t>
      </w:r>
      <w:r w:rsidR="004577BD" w:rsidRPr="0037178B">
        <w:rPr>
          <w:rFonts w:ascii="Times New Roman" w:eastAsia="標楷體" w:hAnsi="Times New Roman" w:cs="Times New Roman" w:hint="eastAsia"/>
          <w:szCs w:val="24"/>
        </w:rPr>
        <w:t>，同時身為專業交易人</w:t>
      </w:r>
      <w:r w:rsidR="00412DB6" w:rsidRPr="0037178B">
        <w:rPr>
          <w:rFonts w:ascii="Times New Roman" w:eastAsia="標楷體" w:hAnsi="Times New Roman" w:cs="Times New Roman"/>
          <w:szCs w:val="24"/>
        </w:rPr>
        <w:t>，結合</w:t>
      </w:r>
      <w:r w:rsidRPr="0037178B">
        <w:rPr>
          <w:rFonts w:ascii="Times New Roman" w:eastAsia="標楷體" w:hAnsi="Times New Roman" w:cs="Times New Roman"/>
          <w:szCs w:val="24"/>
        </w:rPr>
        <w:t>交易心理與技術分析自成一套獨特的投資心法</w:t>
      </w:r>
      <w:r w:rsidR="00735875" w:rsidRPr="0037178B">
        <w:rPr>
          <w:rFonts w:ascii="Times New Roman" w:eastAsia="標楷體" w:hAnsi="Times New Roman" w:cs="Times New Roman" w:hint="eastAsia"/>
          <w:szCs w:val="24"/>
        </w:rPr>
        <w:t>，幫助投資人研判市場走勢、成功獲利</w:t>
      </w:r>
      <w:r w:rsidR="00412DB6" w:rsidRPr="0037178B">
        <w:rPr>
          <w:rFonts w:ascii="Times New Roman" w:eastAsia="標楷體" w:hAnsi="Times New Roman" w:cs="Times New Roman"/>
          <w:szCs w:val="24"/>
        </w:rPr>
        <w:t>，</w:t>
      </w:r>
      <w:r w:rsidR="00A44E68" w:rsidRPr="0037178B">
        <w:rPr>
          <w:rFonts w:ascii="Times New Roman" w:eastAsia="標楷體" w:hAnsi="Times New Roman" w:cs="Times New Roman" w:hint="eastAsia"/>
          <w:szCs w:val="24"/>
        </w:rPr>
        <w:t>Dr. Alexander Elder</w:t>
      </w:r>
      <w:r w:rsidR="00A44E68" w:rsidRPr="0037178B">
        <w:rPr>
          <w:rFonts w:ascii="Times New Roman" w:eastAsia="標楷體" w:hAnsi="Times New Roman" w:cs="Times New Roman" w:hint="eastAsia"/>
          <w:szCs w:val="24"/>
        </w:rPr>
        <w:t>為著名投資指標</w:t>
      </w:r>
      <w:r w:rsidR="00A44E68" w:rsidRPr="0037178B">
        <w:rPr>
          <w:rFonts w:ascii="Times New Roman" w:eastAsia="標楷體" w:hAnsi="Times New Roman" w:cs="Times New Roman" w:hint="eastAsia"/>
          <w:szCs w:val="24"/>
        </w:rPr>
        <w:t>-</w:t>
      </w:r>
      <w:r w:rsidR="00A44E68" w:rsidRPr="0037178B">
        <w:rPr>
          <w:rFonts w:ascii="Times New Roman" w:eastAsia="標楷體" w:hAnsi="Times New Roman" w:cs="Times New Roman" w:hint="eastAsia"/>
          <w:szCs w:val="24"/>
        </w:rPr>
        <w:t>艾爾達與力度指標之發明人，</w:t>
      </w:r>
      <w:r w:rsidR="00412DB6" w:rsidRPr="0037178B">
        <w:rPr>
          <w:rFonts w:ascii="Times New Roman" w:eastAsia="標楷體" w:hAnsi="Times New Roman" w:cs="Times New Roman"/>
          <w:szCs w:val="24"/>
        </w:rPr>
        <w:t>其撰寫之投資理財書《操作生涯不是夢》及《走進我的交易室》深受投資人喜愛，</w:t>
      </w:r>
      <w:r w:rsidR="001948B0" w:rsidRPr="0037178B">
        <w:rPr>
          <w:rFonts w:ascii="Times New Roman" w:eastAsia="標楷體" w:hAnsi="Times New Roman" w:cs="Times New Roman" w:hint="eastAsia"/>
          <w:szCs w:val="24"/>
        </w:rPr>
        <w:t>目前已發行</w:t>
      </w:r>
      <w:r w:rsidR="00412DB6" w:rsidRPr="0037178B">
        <w:rPr>
          <w:rFonts w:ascii="Times New Roman" w:eastAsia="標楷體" w:hAnsi="Times New Roman" w:cs="Times New Roman"/>
          <w:szCs w:val="24"/>
        </w:rPr>
        <w:t>法、德、希臘、荷蘭、波蘭、中、日、韓、俄等多國語言</w:t>
      </w:r>
      <w:r w:rsidR="001948B0" w:rsidRPr="0037178B">
        <w:rPr>
          <w:rFonts w:ascii="Times New Roman" w:eastAsia="標楷體" w:hAnsi="Times New Roman" w:cs="Times New Roman" w:hint="eastAsia"/>
          <w:szCs w:val="24"/>
        </w:rPr>
        <w:t>版本</w:t>
      </w:r>
      <w:r w:rsidR="00412DB6" w:rsidRPr="0037178B">
        <w:rPr>
          <w:rFonts w:ascii="Times New Roman" w:eastAsia="標楷體" w:hAnsi="Times New Roman" w:cs="Times New Roman"/>
          <w:szCs w:val="24"/>
        </w:rPr>
        <w:t>，暢銷各地。本院特別邀請</w:t>
      </w:r>
      <w:r w:rsidR="00324884" w:rsidRPr="0037178B">
        <w:rPr>
          <w:rFonts w:ascii="Times New Roman" w:eastAsia="標楷體" w:hAnsi="Times New Roman" w:cs="Times New Roman"/>
          <w:szCs w:val="24"/>
        </w:rPr>
        <w:t>Dr. Elder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大師</w:t>
      </w:r>
      <w:r w:rsidRPr="0037178B">
        <w:rPr>
          <w:rFonts w:ascii="Times New Roman" w:eastAsia="標楷體" w:hAnsi="Times New Roman" w:cs="Times New Roman"/>
          <w:szCs w:val="24"/>
        </w:rPr>
        <w:t>本人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親自</w:t>
      </w:r>
      <w:r w:rsidR="00324884" w:rsidRPr="0037178B">
        <w:rPr>
          <w:rFonts w:ascii="Times New Roman" w:eastAsia="標楷體" w:hAnsi="Times New Roman" w:cs="Times New Roman"/>
          <w:szCs w:val="24"/>
        </w:rPr>
        <w:t>來</w:t>
      </w:r>
      <w:proofErr w:type="gramStart"/>
      <w:r w:rsidR="00324884" w:rsidRPr="0037178B">
        <w:rPr>
          <w:rFonts w:ascii="Times New Roman" w:eastAsia="標楷體" w:hAnsi="Times New Roman" w:cs="Times New Roman"/>
          <w:szCs w:val="24"/>
        </w:rPr>
        <w:t>台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獨</w:t>
      </w:r>
      <w:r w:rsidR="00324884" w:rsidRPr="0037178B">
        <w:rPr>
          <w:rFonts w:ascii="Times New Roman" w:eastAsia="標楷體" w:hAnsi="Times New Roman" w:cs="Times New Roman"/>
          <w:szCs w:val="24"/>
        </w:rPr>
        <w:t>授</w:t>
      </w:r>
      <w:r w:rsidR="00735875" w:rsidRPr="0037178B">
        <w:rPr>
          <w:rFonts w:ascii="Times New Roman" w:eastAsia="標楷體" w:hAnsi="Times New Roman" w:cs="Times New Roman"/>
          <w:szCs w:val="24"/>
        </w:rPr>
        <w:t>心法</w:t>
      </w:r>
      <w:proofErr w:type="gramEnd"/>
      <w:r w:rsidR="00735875" w:rsidRPr="0037178B">
        <w:rPr>
          <w:rFonts w:ascii="Times New Roman" w:eastAsia="標楷體" w:hAnsi="Times New Roman" w:cs="Times New Roman"/>
          <w:szCs w:val="24"/>
        </w:rPr>
        <w:t>，教您</w:t>
      </w:r>
      <w:r w:rsidR="00735875" w:rsidRPr="0037178B">
        <w:rPr>
          <w:rFonts w:ascii="Times New Roman" w:eastAsia="標楷體" w:hAnsi="Times New Roman" w:cs="Times New Roman" w:hint="eastAsia"/>
          <w:szCs w:val="24"/>
        </w:rPr>
        <w:t>如何看穿交易行為的奧妙之處、掌握市場變化的關鍵指標、開發自我的交易潛質。本活動另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安排</w:t>
      </w:r>
      <w:r w:rsidR="00324884" w:rsidRPr="0037178B">
        <w:rPr>
          <w:rFonts w:ascii="Times New Roman" w:eastAsia="標楷體" w:hAnsi="Times New Roman" w:cs="Times New Roman"/>
          <w:szCs w:val="24"/>
        </w:rPr>
        <w:t>Dr. Elder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與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Money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錢雜誌第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82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期封面人物</w:t>
      </w:r>
      <w:r w:rsidR="00735875" w:rsidRPr="0037178B">
        <w:rPr>
          <w:rFonts w:ascii="Times New Roman" w:eastAsia="標楷體" w:hAnsi="Times New Roman" w:cs="Times New Roman" w:hint="eastAsia"/>
          <w:szCs w:val="24"/>
        </w:rPr>
        <w:t>-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本院</w:t>
      </w:r>
      <w:r w:rsidR="001434CA">
        <w:rPr>
          <w:rFonts w:ascii="Times New Roman" w:eastAsia="標楷體" w:hAnsi="Times New Roman" w:cs="Times New Roman" w:hint="eastAsia"/>
          <w:szCs w:val="24"/>
        </w:rPr>
        <w:t>特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約講座梁展嘉師徒同台</w:t>
      </w:r>
      <w:r w:rsidR="00735875" w:rsidRPr="0037178B">
        <w:rPr>
          <w:rFonts w:ascii="Times New Roman" w:eastAsia="標楷體" w:hAnsi="Times New Roman" w:cs="Times New Roman" w:hint="eastAsia"/>
          <w:szCs w:val="24"/>
        </w:rPr>
        <w:t>交流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，看看中、西方專業交易人，師父與徒弟之間，會擦出什麼樣的精彩火花</w:t>
      </w:r>
      <w:r w:rsidR="00324884" w:rsidRPr="0037178B">
        <w:rPr>
          <w:rFonts w:ascii="Times New Roman" w:eastAsia="標楷體" w:hAnsi="Times New Roman" w:cs="Times New Roman" w:hint="eastAsia"/>
          <w:szCs w:val="24"/>
        </w:rPr>
        <w:t>!</w:t>
      </w:r>
    </w:p>
    <w:p w:rsidR="00324884" w:rsidRPr="003B2011" w:rsidRDefault="00324884" w:rsidP="003B2011">
      <w:pPr>
        <w:pStyle w:val="a6"/>
        <w:numPr>
          <w:ilvl w:val="0"/>
          <w:numId w:val="16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3B2011">
        <w:rPr>
          <w:rFonts w:ascii="Times New Roman" w:eastAsia="標楷體" w:hAnsi="Times New Roman" w:cs="Times New Roman"/>
          <w:b/>
          <w:sz w:val="26"/>
          <w:szCs w:val="26"/>
        </w:rPr>
        <w:t>講座介紹</w:t>
      </w:r>
    </w:p>
    <w:tbl>
      <w:tblPr>
        <w:tblW w:w="0" w:type="auto"/>
        <w:tblBorders>
          <w:top w:val="single" w:sz="18" w:space="0" w:color="C00000"/>
          <w:bottom w:val="single" w:sz="18" w:space="0" w:color="C00000"/>
          <w:insideH w:val="single" w:sz="4" w:space="0" w:color="C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6471"/>
      </w:tblGrid>
      <w:tr w:rsidR="00324884" w:rsidRPr="00D32780" w:rsidTr="00075D19">
        <w:tc>
          <w:tcPr>
            <w:tcW w:w="198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24884" w:rsidRPr="00D32780" w:rsidRDefault="00324884" w:rsidP="00075D19">
            <w:pPr>
              <w:spacing w:line="270" w:lineRule="atLeast"/>
              <w:rPr>
                <w:rFonts w:ascii="Times New Roman" w:eastAsia="新細明體" w:hAnsi="Times New Roman" w:cs="Times New Roman"/>
                <w:color w:val="111111"/>
                <w:sz w:val="20"/>
                <w:szCs w:val="20"/>
              </w:rPr>
            </w:pPr>
            <w:r w:rsidRPr="00D32780">
              <w:rPr>
                <w:rFonts w:ascii="Times New Roman" w:hAnsi="Times New Roman" w:cs="Times New Roman"/>
                <w:noProof/>
                <w:color w:val="111111"/>
                <w:sz w:val="20"/>
                <w:szCs w:val="20"/>
              </w:rPr>
              <w:drawing>
                <wp:inline distT="0" distB="0" distL="0" distR="0" wp14:anchorId="7CD9A537" wp14:editId="44A42BE3">
                  <wp:extent cx="1144905" cy="1534795"/>
                  <wp:effectExtent l="0" t="0" r="0" b="8255"/>
                  <wp:docPr id="1" name="圖片 1" descr="http://www.ipci.com.tw/sites/default/files/images/ipci_people/alexander_elder_photo-300x3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ipci.com.tw/sites/default/files/images/ipci_people/alexander_elder_photo-300x3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1534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24884" w:rsidRPr="00D32780" w:rsidRDefault="00324884" w:rsidP="00BB2E22">
            <w:pPr>
              <w:spacing w:line="260" w:lineRule="exact"/>
              <w:ind w:leftChars="117" w:left="281"/>
              <w:rPr>
                <w:rFonts w:ascii="Times New Roman" w:hAnsi="Times New Roman" w:cs="Times New Roman"/>
                <w:szCs w:val="24"/>
              </w:rPr>
            </w:pPr>
            <w:r w:rsidRPr="00D32780">
              <w:rPr>
                <w:rStyle w:val="a8"/>
                <w:rFonts w:ascii="Times New Roman" w:eastAsia="標楷體" w:hAnsi="Times New Roman" w:cs="Times New Roman"/>
                <w:color w:val="111111"/>
                <w:sz w:val="26"/>
                <w:szCs w:val="26"/>
              </w:rPr>
              <w:t>亞歷山大</w:t>
            </w:r>
            <w:proofErr w:type="gramStart"/>
            <w:r w:rsidRPr="00D32780">
              <w:rPr>
                <w:rStyle w:val="a8"/>
                <w:rFonts w:ascii="新細明體" w:eastAsia="新細明體" w:hAnsi="新細明體" w:cs="新細明體" w:hint="eastAsia"/>
                <w:color w:val="111111"/>
                <w:sz w:val="26"/>
                <w:szCs w:val="26"/>
              </w:rPr>
              <w:t>‧</w:t>
            </w:r>
            <w:proofErr w:type="gramEnd"/>
            <w:r w:rsidRPr="00D32780">
              <w:rPr>
                <w:rStyle w:val="a8"/>
                <w:rFonts w:ascii="Times New Roman" w:eastAsia="標楷體" w:hAnsi="Times New Roman" w:cs="Times New Roman"/>
                <w:color w:val="111111"/>
                <w:sz w:val="26"/>
                <w:szCs w:val="26"/>
              </w:rPr>
              <w:t>艾爾德</w:t>
            </w:r>
            <w:r w:rsidRPr="00D32780">
              <w:rPr>
                <w:rStyle w:val="a8"/>
                <w:rFonts w:ascii="Times New Roman" w:eastAsia="標楷體" w:hAnsi="Times New Roman" w:cs="Times New Roman"/>
                <w:color w:val="111111"/>
                <w:sz w:val="26"/>
                <w:szCs w:val="26"/>
              </w:rPr>
              <w:t xml:space="preserve">  </w:t>
            </w:r>
            <w:r w:rsidRPr="00D32780">
              <w:rPr>
                <w:rFonts w:ascii="Times New Roman" w:eastAsia="標楷體" w:hAnsi="Times New Roman" w:cs="Times New Roman"/>
                <w:color w:val="9E0000"/>
                <w:sz w:val="26"/>
                <w:szCs w:val="26"/>
              </w:rPr>
              <w:t>Dr.</w:t>
            </w:r>
            <w:r>
              <w:rPr>
                <w:rFonts w:ascii="Times New Roman" w:eastAsia="標楷體" w:hAnsi="Times New Roman" w:cs="Times New Roman" w:hint="eastAsia"/>
                <w:color w:val="9E0000"/>
                <w:sz w:val="26"/>
                <w:szCs w:val="26"/>
              </w:rPr>
              <w:t xml:space="preserve"> </w:t>
            </w:r>
            <w:r w:rsidRPr="00D32780">
              <w:rPr>
                <w:rFonts w:ascii="Times New Roman" w:eastAsia="標楷體" w:hAnsi="Times New Roman" w:cs="Times New Roman"/>
                <w:color w:val="9E0000"/>
                <w:sz w:val="26"/>
                <w:szCs w:val="26"/>
              </w:rPr>
              <w:t>Alexander Elder</w:t>
            </w:r>
            <w:r w:rsidRPr="00D32780">
              <w:rPr>
                <w:rStyle w:val="apple-converted-space"/>
                <w:rFonts w:ascii="Times New Roman" w:eastAsia="標楷體" w:hAnsi="Times New Roman" w:cs="Times New Roman"/>
                <w:color w:val="111111"/>
                <w:sz w:val="26"/>
                <w:szCs w:val="26"/>
              </w:rPr>
              <w:t> </w:t>
            </w:r>
          </w:p>
          <w:p w:rsidR="00324884" w:rsidRPr="00BB2E22" w:rsidRDefault="006D1448" w:rsidP="00BB2E22">
            <w:pPr>
              <w:spacing w:line="300" w:lineRule="exact"/>
              <w:ind w:leftChars="117" w:left="281"/>
              <w:rPr>
                <w:rFonts w:ascii="Times New Roman" w:eastAsia="標楷體" w:hAnsi="Times New Roman" w:cs="Times New Roman"/>
                <w:color w:val="111111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111111"/>
                <w:sz w:val="22"/>
              </w:rPr>
              <w:t>專業的金融市場交易人</w:t>
            </w:r>
            <w:r>
              <w:rPr>
                <w:rFonts w:ascii="Times New Roman" w:eastAsia="標楷體" w:hAnsi="Times New Roman" w:cs="Times New Roman" w:hint="eastAsia"/>
                <w:color w:val="111111"/>
                <w:sz w:val="22"/>
              </w:rPr>
              <w:t>，有</w:t>
            </w:r>
            <w:r w:rsidRPr="006D1448">
              <w:rPr>
                <w:rFonts w:ascii="Times New Roman" w:eastAsia="標楷體" w:hAnsi="Times New Roman" w:cs="Times New Roman" w:hint="eastAsia"/>
                <w:b/>
                <w:color w:val="111111"/>
                <w:sz w:val="22"/>
              </w:rPr>
              <w:t>「俄羅斯技術分析之父」</w:t>
            </w:r>
            <w:r>
              <w:rPr>
                <w:rFonts w:ascii="Times New Roman" w:eastAsia="標楷體" w:hAnsi="Times New Roman" w:cs="Times New Roman" w:hint="eastAsia"/>
                <w:color w:val="111111"/>
                <w:sz w:val="22"/>
              </w:rPr>
              <w:t>之稱的</w:t>
            </w:r>
            <w:r>
              <w:rPr>
                <w:rFonts w:ascii="Times New Roman" w:eastAsia="標楷體" w:hAnsi="Times New Roman" w:cs="Times New Roman"/>
                <w:color w:val="111111"/>
                <w:sz w:val="22"/>
              </w:rPr>
              <w:t>知名技術分析師以及紐約市開業</w:t>
            </w:r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心理醫師、哥倫比亞大學教授。著有「</w:t>
            </w:r>
            <w:hyperlink r:id="rId11" w:tgtFrame="_blank" w:history="1">
              <w:r w:rsidR="00324884" w:rsidRPr="00BB2E22">
                <w:rPr>
                  <w:rStyle w:val="a7"/>
                  <w:rFonts w:ascii="Times New Roman" w:eastAsia="標楷體" w:hAnsi="Times New Roman" w:cs="Times New Roman"/>
                  <w:color w:val="111111"/>
                  <w:sz w:val="22"/>
                  <w:u w:val="none"/>
                </w:rPr>
                <w:t>操作生涯不是夢</w:t>
              </w:r>
            </w:hyperlink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」及「走進我的交易室」等</w:t>
            </w:r>
            <w:r>
              <w:rPr>
                <w:rFonts w:ascii="Times New Roman" w:eastAsia="標楷體" w:hAnsi="Times New Roman" w:cs="Times New Roman" w:hint="eastAsia"/>
                <w:color w:val="111111"/>
                <w:sz w:val="22"/>
              </w:rPr>
              <w:t>多</w:t>
            </w:r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本金融交易相關書籍，並創辦「金融交易員訓練營」及專業金融交易人網站</w:t>
            </w:r>
            <w:proofErr w:type="spellStart"/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SpikeTrade</w:t>
            </w:r>
            <w:proofErr w:type="spellEnd"/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，更是著名投資指標：艾爾達指標、力度指標及新高</w:t>
            </w:r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-</w:t>
            </w:r>
            <w:r w:rsidR="00324884"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新低指標等領先指標的發明人。</w:t>
            </w:r>
          </w:p>
        </w:tc>
      </w:tr>
      <w:tr w:rsidR="00324884" w:rsidRPr="00D32780" w:rsidTr="00075D19">
        <w:tc>
          <w:tcPr>
            <w:tcW w:w="198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24884" w:rsidRPr="00D32780" w:rsidRDefault="00324884" w:rsidP="00075D19">
            <w:pPr>
              <w:spacing w:line="270" w:lineRule="atLeast"/>
              <w:jc w:val="center"/>
              <w:rPr>
                <w:rFonts w:ascii="Times New Roman" w:hAnsi="Times New Roman" w:cs="Times New Roman"/>
                <w:noProof/>
                <w:color w:val="111111"/>
                <w:sz w:val="20"/>
                <w:szCs w:val="20"/>
              </w:rPr>
            </w:pPr>
            <w:r w:rsidRPr="00D32780">
              <w:rPr>
                <w:rFonts w:ascii="Times New Roman" w:hAnsi="Times New Roman" w:cs="Times New Roman"/>
                <w:noProof/>
                <w:color w:val="111111"/>
                <w:sz w:val="20"/>
                <w:szCs w:val="20"/>
              </w:rPr>
              <w:drawing>
                <wp:inline distT="0" distB="0" distL="0" distR="0" wp14:anchorId="264624B2" wp14:editId="6BFA951B">
                  <wp:extent cx="1165668" cy="1264257"/>
                  <wp:effectExtent l="0" t="0" r="0" b="0"/>
                  <wp:docPr id="4" name="圖片 4" descr="C:\Users\abeanchang\Desktop\2015 決戰全球金融市場系列\20150211-070001_M43626_d1f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beanchang\Desktop\2015 決戰全球金融市場系列\20150211-070001_M43626_d1f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165668" cy="1264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24884" w:rsidRPr="00D32780" w:rsidRDefault="00324884" w:rsidP="00BB2E22">
            <w:pPr>
              <w:pStyle w:val="Web"/>
              <w:spacing w:before="0" w:beforeAutospacing="0" w:after="0" w:afterAutospacing="0" w:line="260" w:lineRule="exact"/>
              <w:ind w:leftChars="117" w:left="281"/>
              <w:rPr>
                <w:rFonts w:ascii="Times New Roman" w:eastAsia="標楷體" w:hAnsi="Times New Roman" w:cs="Times New Roman"/>
                <w:b/>
                <w:color w:val="111111"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color w:val="111111"/>
                <w:sz w:val="26"/>
                <w:szCs w:val="26"/>
              </w:rPr>
              <w:t>梁展嘉</w:t>
            </w:r>
          </w:p>
          <w:p w:rsidR="00324884" w:rsidRPr="00BB2E22" w:rsidRDefault="00324884" w:rsidP="0087284F">
            <w:pPr>
              <w:spacing w:line="300" w:lineRule="exact"/>
              <w:ind w:leftChars="117" w:left="281"/>
              <w:rPr>
                <w:rFonts w:ascii="Times New Roman" w:eastAsia="標楷體" w:hAnsi="Times New Roman" w:cs="Times New Roman"/>
                <w:color w:val="9E0000"/>
                <w:sz w:val="22"/>
              </w:rPr>
            </w:pP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1976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年生，台北人，美國密西根大學土木所碩士，新加坡國立教育學院學士後華語文教育文憑班結業。從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1987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年進入市場交易至今，操作經歷包含基金、股票、期貨等，曾在美國、日本、新加坡及臺灣工作，自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2004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年起旅居新加坡。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2008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年起成為「全職交易人」，交易技術乃中西合璧，源出於王力群先生及亞歷山大．艾爾德</w:t>
            </w:r>
            <w:r w:rsidRPr="006D1448">
              <w:rPr>
                <w:rFonts w:ascii="Times New Roman" w:eastAsia="標楷體" w:hAnsi="Times New Roman" w:cs="Times New Roman"/>
                <w:color w:val="111111"/>
                <w:sz w:val="22"/>
              </w:rPr>
              <w:t>醫師</w:t>
            </w:r>
            <w:proofErr w:type="gramStart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（</w:t>
            </w:r>
            <w:proofErr w:type="gramEnd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Dr. Alexander Elder</w:t>
            </w:r>
            <w:proofErr w:type="gramStart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）</w:t>
            </w:r>
            <w:proofErr w:type="gramEnd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。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Money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錢雜誌第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82</w:t>
            </w:r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期封面人物</w:t>
            </w:r>
            <w:proofErr w:type="gramStart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，著</w:t>
            </w:r>
            <w:proofErr w:type="gramEnd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有</w:t>
            </w:r>
            <w:proofErr w:type="gramStart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《</w:t>
            </w:r>
            <w:proofErr w:type="gramEnd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一個全職交易人的投資告白：我從此不上班，每日自負盈虧的謀生式投資日記</w:t>
            </w:r>
            <w:proofErr w:type="gramStart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》</w:t>
            </w:r>
            <w:proofErr w:type="gramEnd"/>
            <w:r w:rsidRPr="00BB2E22">
              <w:rPr>
                <w:rFonts w:ascii="Times New Roman" w:eastAsia="標楷體" w:hAnsi="Times New Roman" w:cs="Times New Roman"/>
                <w:color w:val="111111"/>
                <w:sz w:val="22"/>
              </w:rPr>
              <w:t>等投資理財專書。</w:t>
            </w:r>
          </w:p>
        </w:tc>
      </w:tr>
    </w:tbl>
    <w:p w:rsidR="00324884" w:rsidRPr="006D1448" w:rsidRDefault="00324884" w:rsidP="003B2011">
      <w:pPr>
        <w:pStyle w:val="a6"/>
        <w:numPr>
          <w:ilvl w:val="0"/>
          <w:numId w:val="17"/>
        </w:numPr>
        <w:spacing w:beforeLines="50" w:before="180" w:afterLines="50" w:after="180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 w:hint="eastAsia"/>
          <w:b/>
          <w:sz w:val="26"/>
          <w:szCs w:val="26"/>
        </w:rPr>
        <w:lastRenderedPageBreak/>
        <w:t>主辦單位：</w:t>
      </w:r>
      <w:r w:rsidRPr="006D1448">
        <w:rPr>
          <w:rFonts w:ascii="Times New Roman" w:eastAsia="標楷體" w:hAnsi="Times New Roman" w:cs="Times New Roman" w:hint="eastAsia"/>
          <w:szCs w:val="24"/>
        </w:rPr>
        <w:t>台灣金融研訓院</w:t>
      </w:r>
    </w:p>
    <w:p w:rsidR="00324884" w:rsidRPr="006D1448" w:rsidRDefault="00324884" w:rsidP="003B2011">
      <w:pPr>
        <w:pStyle w:val="a6"/>
        <w:numPr>
          <w:ilvl w:val="0"/>
          <w:numId w:val="17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 w:hint="eastAsia"/>
          <w:b/>
          <w:sz w:val="26"/>
          <w:szCs w:val="26"/>
        </w:rPr>
        <w:t>合辦單位：</w:t>
      </w:r>
      <w:r w:rsidRPr="006D1448">
        <w:rPr>
          <w:rFonts w:ascii="Times New Roman" w:eastAsia="標楷體" w:hAnsi="Times New Roman" w:cs="Times New Roman" w:hint="eastAsia"/>
          <w:szCs w:val="24"/>
        </w:rPr>
        <w:t>Money</w:t>
      </w:r>
      <w:r w:rsidRPr="006D1448">
        <w:rPr>
          <w:rFonts w:ascii="Times New Roman" w:eastAsia="標楷體" w:hAnsi="Times New Roman" w:cs="Times New Roman" w:hint="eastAsia"/>
          <w:szCs w:val="24"/>
        </w:rPr>
        <w:t>錢雜誌、</w:t>
      </w:r>
      <w:r w:rsidR="00B10B22" w:rsidRPr="006D1448">
        <w:rPr>
          <w:rFonts w:ascii="Times New Roman" w:eastAsia="標楷體" w:hAnsi="Times New Roman" w:cs="Times New Roman" w:hint="eastAsia"/>
          <w:szCs w:val="24"/>
        </w:rPr>
        <w:t>寰宇出版社、</w:t>
      </w:r>
      <w:r w:rsidR="003A13BF" w:rsidRPr="006D1448">
        <w:rPr>
          <w:rFonts w:ascii="Times New Roman" w:eastAsia="標楷體" w:hAnsi="Times New Roman" w:cs="Times New Roman" w:hint="eastAsia"/>
          <w:szCs w:val="24"/>
        </w:rPr>
        <w:t>讀書共和國、</w:t>
      </w:r>
      <w:r w:rsidRPr="006D1448">
        <w:rPr>
          <w:rFonts w:ascii="Times New Roman" w:eastAsia="標楷體" w:hAnsi="Times New Roman" w:cs="Times New Roman" w:hint="eastAsia"/>
          <w:szCs w:val="24"/>
        </w:rPr>
        <w:t>大牌出版社</w:t>
      </w:r>
    </w:p>
    <w:p w:rsidR="005A456E" w:rsidRPr="006D1448" w:rsidRDefault="00121233" w:rsidP="003B2011">
      <w:pPr>
        <w:pStyle w:val="a6"/>
        <w:numPr>
          <w:ilvl w:val="0"/>
          <w:numId w:val="18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b/>
          <w:szCs w:val="24"/>
        </w:rPr>
      </w:pPr>
      <w:r w:rsidRPr="006D1448">
        <w:rPr>
          <w:rFonts w:ascii="Times New Roman" w:eastAsia="標楷體" w:hAnsi="Times New Roman" w:cs="Times New Roman"/>
          <w:b/>
          <w:sz w:val="26"/>
          <w:szCs w:val="26"/>
        </w:rPr>
        <w:t>舉辦時間</w:t>
      </w:r>
      <w:r w:rsidR="00324884" w:rsidRPr="006D1448">
        <w:rPr>
          <w:rFonts w:ascii="Times New Roman" w:eastAsia="標楷體" w:hAnsi="Times New Roman" w:cs="Times New Roman" w:hint="eastAsia"/>
          <w:b/>
          <w:sz w:val="26"/>
          <w:szCs w:val="26"/>
        </w:rPr>
        <w:t>：</w:t>
      </w:r>
      <w:r w:rsidRPr="006D1448">
        <w:rPr>
          <w:rFonts w:ascii="Times New Roman" w:eastAsia="標楷體" w:hAnsi="Times New Roman" w:cs="Times New Roman"/>
          <w:szCs w:val="24"/>
        </w:rPr>
        <w:t>201</w:t>
      </w:r>
      <w:r w:rsidR="00B7199D" w:rsidRPr="006D1448">
        <w:rPr>
          <w:rFonts w:ascii="Times New Roman" w:eastAsia="標楷體" w:hAnsi="Times New Roman" w:cs="Times New Roman"/>
          <w:szCs w:val="24"/>
        </w:rPr>
        <w:t>5</w:t>
      </w:r>
      <w:r w:rsidRPr="006D1448">
        <w:rPr>
          <w:rFonts w:ascii="Times New Roman" w:eastAsia="標楷體" w:hAnsi="Times New Roman" w:cs="Times New Roman"/>
          <w:szCs w:val="24"/>
        </w:rPr>
        <w:t>年</w:t>
      </w:r>
      <w:r w:rsidR="00E06AE0" w:rsidRPr="006D1448">
        <w:rPr>
          <w:rFonts w:ascii="Times New Roman" w:eastAsia="標楷體" w:hAnsi="Times New Roman" w:cs="Times New Roman" w:hint="eastAsia"/>
          <w:szCs w:val="24"/>
        </w:rPr>
        <w:t>8</w:t>
      </w:r>
      <w:r w:rsidR="00E06AE0" w:rsidRPr="006D1448">
        <w:rPr>
          <w:rFonts w:ascii="Times New Roman" w:eastAsia="標楷體" w:hAnsi="Times New Roman" w:cs="Times New Roman" w:hint="eastAsia"/>
          <w:szCs w:val="24"/>
        </w:rPr>
        <w:t>月</w:t>
      </w:r>
      <w:r w:rsidR="005A456E" w:rsidRPr="006D1448">
        <w:rPr>
          <w:rFonts w:ascii="Times New Roman" w:eastAsia="標楷體" w:hAnsi="Times New Roman" w:cs="Times New Roman" w:hint="eastAsia"/>
          <w:szCs w:val="24"/>
        </w:rPr>
        <w:t>9</w:t>
      </w:r>
      <w:r w:rsidR="005A456E" w:rsidRPr="006D1448">
        <w:rPr>
          <w:rFonts w:ascii="Times New Roman" w:eastAsia="標楷體" w:hAnsi="Times New Roman" w:cs="Times New Roman" w:hint="eastAsia"/>
          <w:szCs w:val="24"/>
        </w:rPr>
        <w:t>日</w:t>
      </w:r>
      <w:r w:rsidR="005A456E" w:rsidRPr="006D1448">
        <w:rPr>
          <w:rFonts w:ascii="Times New Roman" w:eastAsia="標楷體" w:hAnsi="Times New Roman" w:cs="Times New Roman" w:hint="eastAsia"/>
          <w:szCs w:val="24"/>
        </w:rPr>
        <w:t>(</w:t>
      </w:r>
      <w:r w:rsidR="005A456E" w:rsidRPr="006D1448">
        <w:rPr>
          <w:rFonts w:ascii="Times New Roman" w:eastAsia="標楷體" w:hAnsi="Times New Roman" w:cs="Times New Roman" w:hint="eastAsia"/>
          <w:szCs w:val="24"/>
        </w:rPr>
        <w:t>星期日</w:t>
      </w:r>
      <w:r w:rsidR="005A456E" w:rsidRPr="006D1448">
        <w:rPr>
          <w:rFonts w:ascii="Times New Roman" w:eastAsia="標楷體" w:hAnsi="Times New Roman" w:cs="Times New Roman" w:hint="eastAsia"/>
          <w:szCs w:val="24"/>
        </w:rPr>
        <w:t>)</w:t>
      </w:r>
    </w:p>
    <w:p w:rsidR="00121233" w:rsidRPr="006D1448" w:rsidRDefault="00121233" w:rsidP="003B2011">
      <w:pPr>
        <w:pStyle w:val="a6"/>
        <w:numPr>
          <w:ilvl w:val="0"/>
          <w:numId w:val="19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b/>
          <w:szCs w:val="24"/>
        </w:rPr>
      </w:pPr>
      <w:r w:rsidRPr="006D1448">
        <w:rPr>
          <w:rFonts w:ascii="Times New Roman" w:eastAsia="標楷體" w:hAnsi="Times New Roman" w:cs="Times New Roman"/>
          <w:b/>
          <w:sz w:val="26"/>
          <w:szCs w:val="26"/>
        </w:rPr>
        <w:t>舉辦地點</w:t>
      </w:r>
      <w:r w:rsidR="00324884" w:rsidRPr="006D1448">
        <w:rPr>
          <w:rFonts w:ascii="Times New Roman" w:eastAsia="標楷體" w:hAnsi="Times New Roman" w:cs="Times New Roman" w:hint="eastAsia"/>
          <w:b/>
          <w:sz w:val="26"/>
          <w:szCs w:val="26"/>
        </w:rPr>
        <w:t>：</w:t>
      </w:r>
      <w:r w:rsidRPr="006D1448">
        <w:rPr>
          <w:rFonts w:ascii="Times New Roman" w:eastAsia="標楷體" w:hAnsi="Times New Roman" w:cs="Times New Roman"/>
          <w:szCs w:val="24"/>
        </w:rPr>
        <w:t>台灣金融研訓院（臺北市羅斯福路三段</w:t>
      </w:r>
      <w:r w:rsidRPr="006D1448">
        <w:rPr>
          <w:rFonts w:ascii="Times New Roman" w:eastAsia="標楷體" w:hAnsi="Times New Roman" w:cs="Times New Roman"/>
          <w:szCs w:val="24"/>
        </w:rPr>
        <w:t>62</w:t>
      </w:r>
      <w:r w:rsidRPr="006D1448">
        <w:rPr>
          <w:rFonts w:ascii="Times New Roman" w:eastAsia="標楷體" w:hAnsi="Times New Roman" w:cs="Times New Roman"/>
          <w:szCs w:val="24"/>
        </w:rPr>
        <w:t>號）</w:t>
      </w:r>
    </w:p>
    <w:p w:rsidR="003B2011" w:rsidRPr="006D1448" w:rsidRDefault="00E92BB7" w:rsidP="003B2011">
      <w:pPr>
        <w:pStyle w:val="a6"/>
        <w:numPr>
          <w:ilvl w:val="0"/>
          <w:numId w:val="19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C00000"/>
          <w:szCs w:val="24"/>
        </w:rPr>
      </w:pPr>
      <w:r w:rsidRPr="006D1448">
        <w:rPr>
          <w:rFonts w:ascii="Times New Roman" w:eastAsia="標楷體" w:hAnsi="Times New Roman" w:cs="Times New Roman"/>
          <w:b/>
          <w:sz w:val="26"/>
          <w:szCs w:val="26"/>
        </w:rPr>
        <w:t>參加費用</w:t>
      </w:r>
      <w:r w:rsidR="00324884" w:rsidRPr="006D1448">
        <w:rPr>
          <w:rFonts w:ascii="Times New Roman" w:eastAsia="標楷體" w:hAnsi="Times New Roman" w:cs="Times New Roman" w:hint="eastAsia"/>
          <w:b/>
          <w:sz w:val="26"/>
          <w:szCs w:val="26"/>
        </w:rPr>
        <w:t>：</w:t>
      </w:r>
      <w:r w:rsidRPr="006D1448">
        <w:rPr>
          <w:rFonts w:ascii="Times New Roman" w:eastAsia="標楷體" w:hAnsi="Times New Roman" w:cs="Times New Roman"/>
          <w:szCs w:val="24"/>
        </w:rPr>
        <w:t>每人新台幣</w:t>
      </w:r>
      <w:r w:rsidRPr="006D1448">
        <w:rPr>
          <w:rFonts w:ascii="Times New Roman" w:eastAsia="標楷體" w:hAnsi="Times New Roman" w:cs="Times New Roman" w:hint="eastAsia"/>
          <w:szCs w:val="24"/>
        </w:rPr>
        <w:t>5</w:t>
      </w:r>
      <w:r w:rsidRPr="006D1448">
        <w:rPr>
          <w:rFonts w:ascii="Times New Roman" w:eastAsia="標楷體" w:hAnsi="Times New Roman" w:cs="Times New Roman"/>
          <w:szCs w:val="24"/>
        </w:rPr>
        <w:t>,</w:t>
      </w:r>
      <w:r w:rsidR="00E75E8C" w:rsidRPr="006D1448">
        <w:rPr>
          <w:rFonts w:ascii="Times New Roman" w:eastAsia="標楷體" w:hAnsi="Times New Roman" w:cs="Times New Roman" w:hint="eastAsia"/>
          <w:szCs w:val="24"/>
        </w:rPr>
        <w:t>5</w:t>
      </w:r>
      <w:r w:rsidRPr="006D1448">
        <w:rPr>
          <w:rFonts w:ascii="Times New Roman" w:eastAsia="標楷體" w:hAnsi="Times New Roman" w:cs="Times New Roman" w:hint="eastAsia"/>
          <w:szCs w:val="24"/>
        </w:rPr>
        <w:t>00</w:t>
      </w:r>
      <w:r w:rsidRPr="006D1448">
        <w:rPr>
          <w:rFonts w:ascii="Times New Roman" w:eastAsia="標楷體" w:hAnsi="Times New Roman" w:cs="Times New Roman"/>
          <w:szCs w:val="24"/>
        </w:rPr>
        <w:t>元整</w:t>
      </w:r>
      <w:r w:rsidRPr="006D1448">
        <w:rPr>
          <w:rFonts w:ascii="Times New Roman" w:eastAsia="標楷體" w:hAnsi="Times New Roman" w:cs="Times New Roman"/>
          <w:szCs w:val="24"/>
        </w:rPr>
        <w:t xml:space="preserve"> (</w:t>
      </w:r>
      <w:r w:rsidRPr="006D1448">
        <w:rPr>
          <w:rFonts w:ascii="Times New Roman" w:eastAsia="標楷體" w:hAnsi="Times New Roman" w:cs="Times New Roman"/>
          <w:szCs w:val="24"/>
        </w:rPr>
        <w:t>點數價</w:t>
      </w:r>
      <w:r w:rsidR="00EB34B5" w:rsidRPr="006D1448">
        <w:rPr>
          <w:rFonts w:ascii="Times New Roman" w:eastAsia="標楷體" w:hAnsi="Times New Roman" w:cs="Times New Roman" w:hint="eastAsia"/>
          <w:szCs w:val="24"/>
        </w:rPr>
        <w:t>5</w:t>
      </w:r>
      <w:r w:rsidR="00E75E8C" w:rsidRPr="006D1448">
        <w:rPr>
          <w:rFonts w:ascii="Times New Roman" w:eastAsia="標楷體" w:hAnsi="Times New Roman" w:cs="Times New Roman" w:hint="eastAsia"/>
          <w:szCs w:val="24"/>
        </w:rPr>
        <w:t>5</w:t>
      </w:r>
      <w:r w:rsidRPr="006D1448">
        <w:rPr>
          <w:rFonts w:ascii="Times New Roman" w:eastAsia="標楷體" w:hAnsi="Times New Roman" w:cs="Times New Roman" w:hint="eastAsia"/>
          <w:szCs w:val="24"/>
        </w:rPr>
        <w:t>0</w:t>
      </w:r>
      <w:r w:rsidRPr="006D1448">
        <w:rPr>
          <w:rFonts w:ascii="Times New Roman" w:eastAsia="標楷體" w:hAnsi="Times New Roman" w:cs="Times New Roman"/>
          <w:szCs w:val="24"/>
        </w:rPr>
        <w:t>點</w:t>
      </w:r>
      <w:r w:rsidRPr="006D1448">
        <w:rPr>
          <w:rFonts w:ascii="Times New Roman" w:eastAsia="標楷體" w:hAnsi="Times New Roman" w:cs="Times New Roman"/>
          <w:szCs w:val="24"/>
        </w:rPr>
        <w:t>)</w:t>
      </w:r>
      <w:r w:rsidR="00B10B22" w:rsidRPr="006D1448">
        <w:rPr>
          <w:rFonts w:ascii="Times New Roman" w:eastAsia="標楷體" w:hAnsi="Times New Roman" w:cs="Times New Roman" w:hint="eastAsia"/>
          <w:szCs w:val="24"/>
        </w:rPr>
        <w:t>。</w:t>
      </w:r>
    </w:p>
    <w:p w:rsidR="00DF01DC" w:rsidRDefault="0082119B" w:rsidP="00DF01DC">
      <w:pPr>
        <w:spacing w:line="400" w:lineRule="exact"/>
        <w:rPr>
          <w:rFonts w:ascii="Times New Roman" w:eastAsia="標楷體" w:hAnsi="Times New Roman" w:cs="Times New Roman"/>
          <w:b/>
          <w:color w:val="FF0000"/>
          <w:szCs w:val="26"/>
          <w:u w:val="single"/>
        </w:rPr>
      </w:pPr>
      <w:r w:rsidRPr="0082119B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※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活動當天前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100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名</w:t>
      </w:r>
      <w:r w:rsid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報到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者</w:t>
      </w:r>
      <w:r w:rsidR="00F4091D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免費</w:t>
      </w:r>
      <w:bookmarkStart w:id="0" w:name="_GoBack"/>
      <w:bookmarkEnd w:id="0"/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贈送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 xml:space="preserve"> Dr. Alexander Elder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新書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&lt;The new sell and sell short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賣出的藝術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-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賣出時機與放空技巧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&gt;(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售價：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600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元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)</w:t>
      </w:r>
      <w:r w:rsidR="00DF01DC" w:rsidRPr="00DF01DC">
        <w:rPr>
          <w:rFonts w:ascii="Times New Roman" w:eastAsia="標楷體" w:hAnsi="Times New Roman" w:cs="Times New Roman" w:hint="eastAsia"/>
          <w:b/>
          <w:color w:val="FF0000"/>
          <w:szCs w:val="26"/>
          <w:u w:val="single"/>
        </w:rPr>
        <w:t>。</w:t>
      </w:r>
    </w:p>
    <w:p w:rsidR="00324884" w:rsidRPr="00DF01DC" w:rsidRDefault="00E92BB7" w:rsidP="00DF01DC">
      <w:pPr>
        <w:pStyle w:val="a6"/>
        <w:numPr>
          <w:ilvl w:val="0"/>
          <w:numId w:val="30"/>
        </w:numPr>
        <w:spacing w:line="400" w:lineRule="exact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DF01DC">
        <w:rPr>
          <w:rFonts w:ascii="Times New Roman" w:eastAsia="標楷體" w:hAnsi="Times New Roman" w:cs="Times New Roman"/>
          <w:b/>
          <w:sz w:val="26"/>
          <w:szCs w:val="26"/>
        </w:rPr>
        <w:t>優惠方案</w:t>
      </w:r>
    </w:p>
    <w:p w:rsidR="002A29FB" w:rsidRPr="006D1448" w:rsidRDefault="002A29FB" w:rsidP="00F86D7C">
      <w:pPr>
        <w:pStyle w:val="a6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  <w:b/>
          <w:szCs w:val="24"/>
        </w:rPr>
      </w:pPr>
      <w:proofErr w:type="gramStart"/>
      <w:r w:rsidRPr="006D1448">
        <w:rPr>
          <w:rFonts w:ascii="Times New Roman" w:eastAsia="標楷體" w:hAnsi="Times New Roman" w:cs="Times New Roman" w:hint="eastAsia"/>
          <w:b/>
          <w:szCs w:val="24"/>
        </w:rPr>
        <w:t>早鳥優惠</w:t>
      </w:r>
      <w:proofErr w:type="gramEnd"/>
      <w:r w:rsidRPr="006D1448">
        <w:rPr>
          <w:rFonts w:ascii="Times New Roman" w:eastAsia="標楷體" w:hAnsi="Times New Roman" w:cs="Times New Roman" w:hint="eastAsia"/>
          <w:b/>
          <w:szCs w:val="24"/>
        </w:rPr>
        <w:t>：</w:t>
      </w:r>
    </w:p>
    <w:p w:rsidR="002A29FB" w:rsidRPr="006D1448" w:rsidRDefault="002A29FB" w:rsidP="00F86D7C">
      <w:pPr>
        <w:ind w:left="924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 w:hint="eastAsia"/>
          <w:szCs w:val="24"/>
          <w:u w:val="single"/>
        </w:rPr>
        <w:t>2015</w:t>
      </w:r>
      <w:r w:rsidRPr="006D1448">
        <w:rPr>
          <w:rFonts w:ascii="Times New Roman" w:eastAsia="標楷體" w:hAnsi="Times New Roman" w:cs="Times New Roman" w:hint="eastAsia"/>
          <w:szCs w:val="24"/>
          <w:u w:val="single"/>
        </w:rPr>
        <w:t>年</w:t>
      </w:r>
      <w:r w:rsidRPr="006D1448">
        <w:rPr>
          <w:rFonts w:ascii="Times New Roman" w:eastAsia="標楷體" w:hAnsi="Times New Roman" w:cs="Times New Roman" w:hint="eastAsia"/>
          <w:szCs w:val="24"/>
          <w:u w:val="single"/>
        </w:rPr>
        <w:t>7</w:t>
      </w:r>
      <w:r w:rsidRPr="006D1448">
        <w:rPr>
          <w:rFonts w:ascii="Times New Roman" w:eastAsia="標楷體" w:hAnsi="Times New Roman" w:cs="Times New Roman" w:hint="eastAsia"/>
          <w:szCs w:val="24"/>
          <w:u w:val="single"/>
        </w:rPr>
        <w:t>月</w:t>
      </w:r>
      <w:r w:rsidRPr="006D1448">
        <w:rPr>
          <w:rFonts w:ascii="Times New Roman" w:eastAsia="標楷體" w:hAnsi="Times New Roman" w:cs="Times New Roman" w:hint="eastAsia"/>
          <w:szCs w:val="24"/>
          <w:u w:val="single"/>
        </w:rPr>
        <w:t>9</w:t>
      </w:r>
      <w:r w:rsidRPr="006D1448">
        <w:rPr>
          <w:rFonts w:ascii="Times New Roman" w:eastAsia="標楷體" w:hAnsi="Times New Roman" w:cs="Times New Roman" w:hint="eastAsia"/>
          <w:szCs w:val="24"/>
          <w:u w:val="single"/>
        </w:rPr>
        <w:t>日（星期四）</w:t>
      </w:r>
      <w:r w:rsidRPr="006D1448">
        <w:rPr>
          <w:rFonts w:ascii="Times New Roman" w:eastAsia="標楷體" w:hAnsi="Times New Roman" w:cs="Times New Roman" w:hint="eastAsia"/>
          <w:szCs w:val="24"/>
        </w:rPr>
        <w:t>以前報名，</w:t>
      </w:r>
      <w:r w:rsidRPr="006D1448">
        <w:rPr>
          <w:rFonts w:ascii="Times New Roman" w:eastAsia="標楷體" w:hAnsi="Times New Roman" w:cs="Times New Roman"/>
          <w:szCs w:val="24"/>
        </w:rPr>
        <w:t>可</w:t>
      </w:r>
      <w:proofErr w:type="gramStart"/>
      <w:r w:rsidRPr="006D1448">
        <w:rPr>
          <w:rFonts w:ascii="Times New Roman" w:eastAsia="標楷體" w:hAnsi="Times New Roman" w:cs="Times New Roman"/>
          <w:szCs w:val="24"/>
        </w:rPr>
        <w:t>享</w:t>
      </w:r>
      <w:r w:rsidRPr="006D1448">
        <w:rPr>
          <w:rFonts w:ascii="Times New Roman" w:eastAsia="標楷體" w:hAnsi="Times New Roman" w:cs="Times New Roman" w:hint="eastAsia"/>
          <w:szCs w:val="24"/>
        </w:rPr>
        <w:t>早鳥</w:t>
      </w:r>
      <w:r w:rsidRPr="006D1448">
        <w:rPr>
          <w:rFonts w:ascii="Times New Roman" w:eastAsia="標楷體" w:hAnsi="Times New Roman" w:cs="Times New Roman"/>
          <w:szCs w:val="24"/>
        </w:rPr>
        <w:t>優惠</w:t>
      </w:r>
      <w:r w:rsidRPr="006D1448">
        <w:rPr>
          <w:rFonts w:ascii="Times New Roman" w:eastAsia="標楷體" w:hAnsi="Times New Roman" w:cs="Times New Roman" w:hint="eastAsia"/>
          <w:szCs w:val="24"/>
        </w:rPr>
        <w:t>價</w:t>
      </w:r>
      <w:proofErr w:type="gramEnd"/>
      <w:r w:rsidRPr="006D1448">
        <w:rPr>
          <w:rFonts w:ascii="Times New Roman" w:eastAsia="標楷體" w:hAnsi="Times New Roman" w:cs="Times New Roman"/>
          <w:szCs w:val="24"/>
        </w:rPr>
        <w:t>每人新台幣</w:t>
      </w:r>
      <w:r w:rsidRPr="006D1448">
        <w:rPr>
          <w:rFonts w:ascii="Times New Roman" w:eastAsia="標楷體" w:hAnsi="Times New Roman" w:cs="Times New Roman" w:hint="eastAsia"/>
          <w:szCs w:val="24"/>
        </w:rPr>
        <w:t>4</w:t>
      </w:r>
      <w:r w:rsidRPr="006D1448">
        <w:rPr>
          <w:rFonts w:ascii="Times New Roman" w:eastAsia="標楷體" w:hAnsi="Times New Roman" w:cs="Times New Roman"/>
          <w:szCs w:val="24"/>
        </w:rPr>
        <w:t>,</w:t>
      </w:r>
      <w:r w:rsidRPr="006D1448">
        <w:rPr>
          <w:rFonts w:ascii="Times New Roman" w:eastAsia="標楷體" w:hAnsi="Times New Roman" w:cs="Times New Roman" w:hint="eastAsia"/>
          <w:szCs w:val="24"/>
        </w:rPr>
        <w:t>500</w:t>
      </w:r>
      <w:r w:rsidRPr="006D1448">
        <w:rPr>
          <w:rFonts w:ascii="Times New Roman" w:eastAsia="標楷體" w:hAnsi="Times New Roman" w:cs="Times New Roman"/>
          <w:szCs w:val="24"/>
        </w:rPr>
        <w:t>元整</w:t>
      </w:r>
      <w:r w:rsidRPr="006D1448">
        <w:rPr>
          <w:rFonts w:ascii="Times New Roman" w:eastAsia="標楷體" w:hAnsi="Times New Roman" w:cs="Times New Roman"/>
          <w:szCs w:val="24"/>
        </w:rPr>
        <w:t xml:space="preserve"> </w:t>
      </w:r>
    </w:p>
    <w:p w:rsidR="00E92BB7" w:rsidRPr="006D1448" w:rsidRDefault="00E92BB7" w:rsidP="00F86D7C">
      <w:pPr>
        <w:pStyle w:val="a6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  <w:b/>
          <w:szCs w:val="24"/>
        </w:rPr>
      </w:pPr>
      <w:proofErr w:type="gramStart"/>
      <w:r w:rsidRPr="006D1448">
        <w:rPr>
          <w:rFonts w:ascii="Times New Roman" w:eastAsia="標楷體" w:hAnsi="Times New Roman" w:cs="Times New Roman"/>
          <w:b/>
          <w:szCs w:val="24"/>
        </w:rPr>
        <w:t>團報優惠</w:t>
      </w:r>
      <w:proofErr w:type="gramEnd"/>
      <w:r w:rsidRPr="006D1448">
        <w:rPr>
          <w:rFonts w:ascii="Times New Roman" w:eastAsia="標楷體" w:hAnsi="Times New Roman" w:cs="Times New Roman"/>
          <w:b/>
          <w:szCs w:val="24"/>
        </w:rPr>
        <w:t>：</w:t>
      </w:r>
    </w:p>
    <w:p w:rsidR="00E92BB7" w:rsidRPr="006D1448" w:rsidRDefault="00E92BB7" w:rsidP="00F86D7C">
      <w:pPr>
        <w:ind w:left="924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三人</w:t>
      </w:r>
      <w:r w:rsidRPr="006D1448">
        <w:rPr>
          <w:rFonts w:ascii="Times New Roman" w:eastAsia="標楷體" w:hAnsi="Times New Roman" w:cs="Times New Roman"/>
          <w:szCs w:val="24"/>
        </w:rPr>
        <w:t>(</w:t>
      </w:r>
      <w:r w:rsidRPr="006D1448">
        <w:rPr>
          <w:rFonts w:ascii="Times New Roman" w:eastAsia="標楷體" w:hAnsi="Times New Roman" w:cs="Times New Roman"/>
          <w:szCs w:val="24"/>
        </w:rPr>
        <w:t>含</w:t>
      </w:r>
      <w:r w:rsidRPr="006D1448">
        <w:rPr>
          <w:rFonts w:ascii="Times New Roman" w:eastAsia="標楷體" w:hAnsi="Times New Roman" w:cs="Times New Roman"/>
          <w:szCs w:val="24"/>
        </w:rPr>
        <w:t>)</w:t>
      </w:r>
      <w:r w:rsidRPr="006D1448">
        <w:rPr>
          <w:rFonts w:ascii="Times New Roman" w:eastAsia="標楷體" w:hAnsi="Times New Roman" w:cs="Times New Roman"/>
          <w:szCs w:val="24"/>
        </w:rPr>
        <w:t>以上團報可享</w:t>
      </w:r>
      <w:r w:rsidR="002A29FB" w:rsidRPr="006D1448">
        <w:rPr>
          <w:rFonts w:ascii="Times New Roman" w:eastAsia="標楷體" w:hAnsi="Times New Roman" w:cs="Times New Roman" w:hint="eastAsia"/>
          <w:szCs w:val="24"/>
        </w:rPr>
        <w:t>團報</w:t>
      </w:r>
      <w:r w:rsidRPr="006D1448">
        <w:rPr>
          <w:rFonts w:ascii="Times New Roman" w:eastAsia="標楷體" w:hAnsi="Times New Roman" w:cs="Times New Roman"/>
          <w:szCs w:val="24"/>
        </w:rPr>
        <w:t>優惠</w:t>
      </w:r>
      <w:r w:rsidR="002A29FB" w:rsidRPr="006D1448">
        <w:rPr>
          <w:rFonts w:ascii="Times New Roman" w:eastAsia="標楷體" w:hAnsi="Times New Roman" w:cs="Times New Roman" w:hint="eastAsia"/>
          <w:szCs w:val="24"/>
        </w:rPr>
        <w:t>價</w:t>
      </w:r>
      <w:r w:rsidR="00E75E8C" w:rsidRPr="006D1448">
        <w:rPr>
          <w:rFonts w:ascii="Times New Roman" w:eastAsia="標楷體" w:hAnsi="Times New Roman" w:cs="Times New Roman"/>
          <w:szCs w:val="24"/>
        </w:rPr>
        <w:t>每人</w:t>
      </w:r>
      <w:r w:rsidRPr="006D1448">
        <w:rPr>
          <w:rFonts w:ascii="Times New Roman" w:eastAsia="標楷體" w:hAnsi="Times New Roman" w:cs="Times New Roman"/>
          <w:szCs w:val="24"/>
        </w:rPr>
        <w:t>新台幣</w:t>
      </w:r>
      <w:r w:rsidRPr="006D1448">
        <w:rPr>
          <w:rFonts w:ascii="Times New Roman" w:eastAsia="標楷體" w:hAnsi="Times New Roman" w:cs="Times New Roman" w:hint="eastAsia"/>
          <w:szCs w:val="24"/>
        </w:rPr>
        <w:t>4</w:t>
      </w:r>
      <w:r w:rsidR="00F8616A" w:rsidRPr="006D1448">
        <w:rPr>
          <w:rFonts w:ascii="Times New Roman" w:eastAsia="標楷體" w:hAnsi="Times New Roman" w:cs="Times New Roman"/>
          <w:szCs w:val="24"/>
        </w:rPr>
        <w:t>,</w:t>
      </w:r>
      <w:r w:rsidR="00F8616A" w:rsidRPr="006D1448">
        <w:rPr>
          <w:rFonts w:ascii="Times New Roman" w:eastAsia="標楷體" w:hAnsi="Times New Roman" w:cs="Times New Roman" w:hint="eastAsia"/>
          <w:szCs w:val="24"/>
        </w:rPr>
        <w:t>50</w:t>
      </w:r>
      <w:r w:rsidRPr="006D1448">
        <w:rPr>
          <w:rFonts w:ascii="Times New Roman" w:eastAsia="標楷體" w:hAnsi="Times New Roman" w:cs="Times New Roman" w:hint="eastAsia"/>
          <w:szCs w:val="24"/>
        </w:rPr>
        <w:t>0</w:t>
      </w:r>
      <w:r w:rsidRPr="006D1448">
        <w:rPr>
          <w:rFonts w:ascii="Times New Roman" w:eastAsia="標楷體" w:hAnsi="Times New Roman" w:cs="Times New Roman"/>
          <w:szCs w:val="24"/>
        </w:rPr>
        <w:t>元整</w:t>
      </w:r>
      <w:r w:rsidRPr="006D1448">
        <w:rPr>
          <w:rFonts w:ascii="Times New Roman" w:eastAsia="標楷體" w:hAnsi="Times New Roman" w:cs="Times New Roman"/>
          <w:szCs w:val="24"/>
        </w:rPr>
        <w:t xml:space="preserve"> </w:t>
      </w:r>
    </w:p>
    <w:p w:rsidR="00E92BB7" w:rsidRPr="006D1448" w:rsidRDefault="00E92BB7" w:rsidP="00F86D7C">
      <w:pPr>
        <w:pStyle w:val="a6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  <w:b/>
          <w:szCs w:val="24"/>
        </w:rPr>
      </w:pPr>
      <w:r w:rsidRPr="006D1448">
        <w:rPr>
          <w:rFonts w:ascii="Times New Roman" w:eastAsia="標楷體" w:hAnsi="Times New Roman" w:cs="Times New Roman"/>
          <w:b/>
          <w:szCs w:val="24"/>
        </w:rPr>
        <w:t>點數優惠：</w:t>
      </w:r>
    </w:p>
    <w:p w:rsidR="00E92BB7" w:rsidRPr="006D1448" w:rsidRDefault="00E92BB7" w:rsidP="00F86D7C">
      <w:pPr>
        <w:ind w:left="924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以愛學習點數報名</w:t>
      </w:r>
      <w:r w:rsidR="00E75E8C" w:rsidRPr="006D1448">
        <w:rPr>
          <w:rFonts w:ascii="Times New Roman" w:eastAsia="標楷體" w:hAnsi="Times New Roman" w:cs="Times New Roman"/>
          <w:szCs w:val="24"/>
        </w:rPr>
        <w:t>可享</w:t>
      </w:r>
      <w:r w:rsidR="002A29FB" w:rsidRPr="006D1448">
        <w:rPr>
          <w:rFonts w:ascii="Times New Roman" w:eastAsia="標楷體" w:hAnsi="Times New Roman" w:cs="Times New Roman" w:hint="eastAsia"/>
          <w:szCs w:val="24"/>
        </w:rPr>
        <w:t>點數</w:t>
      </w:r>
      <w:r w:rsidR="00E75E8C" w:rsidRPr="006D1448">
        <w:rPr>
          <w:rFonts w:ascii="Times New Roman" w:eastAsia="標楷體" w:hAnsi="Times New Roman" w:cs="Times New Roman"/>
          <w:szCs w:val="24"/>
        </w:rPr>
        <w:t>優惠</w:t>
      </w:r>
      <w:r w:rsidR="002A29FB" w:rsidRPr="006D1448">
        <w:rPr>
          <w:rFonts w:ascii="Times New Roman" w:eastAsia="標楷體" w:hAnsi="Times New Roman" w:cs="Times New Roman" w:hint="eastAsia"/>
          <w:szCs w:val="24"/>
        </w:rPr>
        <w:t>價</w:t>
      </w:r>
      <w:r w:rsidR="00E75E8C" w:rsidRPr="006D1448">
        <w:rPr>
          <w:rFonts w:ascii="Times New Roman" w:eastAsia="標楷體" w:hAnsi="Times New Roman" w:cs="Times New Roman"/>
          <w:szCs w:val="24"/>
        </w:rPr>
        <w:t>每人</w:t>
      </w:r>
      <w:r w:rsidRPr="006D1448">
        <w:rPr>
          <w:rFonts w:ascii="Times New Roman" w:eastAsia="標楷體" w:hAnsi="Times New Roman" w:cs="Times New Roman"/>
          <w:szCs w:val="24"/>
        </w:rPr>
        <w:t>愛學習點數</w:t>
      </w:r>
      <w:r w:rsidR="00F8616A" w:rsidRPr="006D1448">
        <w:rPr>
          <w:rFonts w:ascii="Times New Roman" w:eastAsia="標楷體" w:hAnsi="Times New Roman" w:cs="Times New Roman" w:hint="eastAsia"/>
          <w:szCs w:val="24"/>
        </w:rPr>
        <w:t>450</w:t>
      </w:r>
      <w:r w:rsidRPr="006D1448">
        <w:rPr>
          <w:rFonts w:ascii="Times New Roman" w:eastAsia="標楷體" w:hAnsi="Times New Roman" w:cs="Times New Roman"/>
          <w:szCs w:val="24"/>
        </w:rPr>
        <w:t>點</w:t>
      </w:r>
    </w:p>
    <w:p w:rsidR="00E92BB7" w:rsidRPr="006D1448" w:rsidRDefault="00E92BB7" w:rsidP="00F86D7C">
      <w:pPr>
        <w:pStyle w:val="a6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  <w:b/>
          <w:szCs w:val="24"/>
        </w:rPr>
      </w:pPr>
      <w:proofErr w:type="gramStart"/>
      <w:r w:rsidRPr="006D1448">
        <w:rPr>
          <w:rFonts w:ascii="Times New Roman" w:eastAsia="標楷體" w:hAnsi="Times New Roman" w:cs="Times New Roman"/>
          <w:b/>
          <w:szCs w:val="24"/>
        </w:rPr>
        <w:t>團報搭配</w:t>
      </w:r>
      <w:proofErr w:type="gramEnd"/>
      <w:r w:rsidRPr="006D1448">
        <w:rPr>
          <w:rFonts w:ascii="Times New Roman" w:eastAsia="標楷體" w:hAnsi="Times New Roman" w:cs="Times New Roman"/>
          <w:b/>
          <w:szCs w:val="24"/>
        </w:rPr>
        <w:t>點數，優惠加倍</w:t>
      </w:r>
      <w:r w:rsidRPr="006D1448">
        <w:rPr>
          <w:rFonts w:ascii="Times New Roman" w:eastAsia="標楷體" w:hAnsi="Times New Roman" w:cs="Times New Roman"/>
          <w:b/>
          <w:szCs w:val="24"/>
        </w:rPr>
        <w:t>!</w:t>
      </w:r>
    </w:p>
    <w:p w:rsidR="00E92BB7" w:rsidRPr="006D1448" w:rsidRDefault="00E92BB7" w:rsidP="00F86D7C">
      <w:pPr>
        <w:ind w:left="924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以愛學習點數報名搭配團體報名</w:t>
      </w:r>
      <w:r w:rsidR="002A29FB" w:rsidRPr="006D1448">
        <w:rPr>
          <w:rFonts w:ascii="Times New Roman" w:eastAsia="標楷體" w:hAnsi="Times New Roman" w:cs="Times New Roman"/>
          <w:szCs w:val="24"/>
        </w:rPr>
        <w:t>優惠</w:t>
      </w:r>
      <w:r w:rsidR="002A29FB" w:rsidRPr="006D1448">
        <w:rPr>
          <w:rFonts w:ascii="Times New Roman" w:eastAsia="標楷體" w:hAnsi="Times New Roman" w:cs="Times New Roman" w:hint="eastAsia"/>
          <w:szCs w:val="24"/>
        </w:rPr>
        <w:t>更多</w:t>
      </w:r>
      <w:r w:rsidR="002A29FB" w:rsidRPr="006D1448">
        <w:rPr>
          <w:rFonts w:ascii="Times New Roman" w:eastAsia="標楷體" w:hAnsi="Times New Roman" w:cs="Times New Roman"/>
          <w:szCs w:val="24"/>
        </w:rPr>
        <w:t>，</w:t>
      </w:r>
      <w:r w:rsidR="002A29FB" w:rsidRPr="006D1448">
        <w:rPr>
          <w:rFonts w:ascii="Times New Roman" w:eastAsia="標楷體" w:hAnsi="Times New Roman" w:cs="Times New Roman" w:hint="eastAsia"/>
          <w:szCs w:val="24"/>
        </w:rPr>
        <w:t>可享</w:t>
      </w:r>
      <w:r w:rsidRPr="006D1448">
        <w:rPr>
          <w:rFonts w:ascii="Times New Roman" w:eastAsia="標楷體" w:hAnsi="Times New Roman" w:cs="Times New Roman"/>
          <w:szCs w:val="24"/>
        </w:rPr>
        <w:t>點數價</w:t>
      </w:r>
      <w:r w:rsidRPr="006D1448">
        <w:rPr>
          <w:rFonts w:ascii="Times New Roman" w:eastAsia="標楷體" w:hAnsi="Times New Roman" w:cs="Times New Roman" w:hint="eastAsia"/>
          <w:szCs w:val="24"/>
        </w:rPr>
        <w:t>4</w:t>
      </w:r>
      <w:r w:rsidR="00F8616A" w:rsidRPr="006D1448">
        <w:rPr>
          <w:rFonts w:ascii="Times New Roman" w:eastAsia="標楷體" w:hAnsi="Times New Roman" w:cs="Times New Roman" w:hint="eastAsia"/>
          <w:szCs w:val="24"/>
        </w:rPr>
        <w:t>05</w:t>
      </w:r>
      <w:r w:rsidRPr="006D1448">
        <w:rPr>
          <w:rFonts w:ascii="Times New Roman" w:eastAsia="標楷體" w:hAnsi="Times New Roman" w:cs="Times New Roman"/>
          <w:szCs w:val="24"/>
        </w:rPr>
        <w:t>點</w:t>
      </w:r>
    </w:p>
    <w:p w:rsidR="00121233" w:rsidRPr="006D1448" w:rsidRDefault="00121233" w:rsidP="003B2011">
      <w:pPr>
        <w:pStyle w:val="a6"/>
        <w:numPr>
          <w:ilvl w:val="0"/>
          <w:numId w:val="20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6D1448">
        <w:rPr>
          <w:rFonts w:ascii="Times New Roman" w:eastAsia="標楷體" w:hAnsi="Times New Roman" w:cs="Times New Roman"/>
          <w:b/>
          <w:sz w:val="26"/>
          <w:szCs w:val="26"/>
        </w:rPr>
        <w:t>參加對象</w:t>
      </w:r>
    </w:p>
    <w:p w:rsidR="00121233" w:rsidRPr="006D1448" w:rsidRDefault="00121233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金融監督管理委員會、中央銀行、財政部、行政院經濟建設委員會等主管機關代表；</w:t>
      </w:r>
    </w:p>
    <w:p w:rsidR="00121233" w:rsidRPr="006D1448" w:rsidRDefault="00121233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各金融機構（含金控、銀行、信託、證券、期貨、保險、投信、投顧）策略規劃、</w:t>
      </w:r>
      <w:r w:rsidR="00F67ED0" w:rsidRPr="006D1448">
        <w:rPr>
          <w:rFonts w:ascii="Times New Roman" w:eastAsia="標楷體" w:hAnsi="Times New Roman" w:cs="Times New Roman"/>
          <w:szCs w:val="24"/>
        </w:rPr>
        <w:t>金融交易</w:t>
      </w:r>
      <w:r w:rsidRPr="006D1448">
        <w:rPr>
          <w:rFonts w:ascii="Times New Roman" w:eastAsia="標楷體" w:hAnsi="Times New Roman" w:cs="Times New Roman"/>
          <w:szCs w:val="24"/>
        </w:rPr>
        <w:t>、國際金融、企業金融、財富管理等相關部門主管及從業人員；</w:t>
      </w:r>
    </w:p>
    <w:p w:rsidR="00121233" w:rsidRPr="006D1448" w:rsidRDefault="00121233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金融業相關公會及周邊單位主管及人員；</w:t>
      </w:r>
    </w:p>
    <w:p w:rsidR="00121233" w:rsidRPr="006D1448" w:rsidRDefault="00121233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經濟金融相關研究機構研究人員；</w:t>
      </w:r>
    </w:p>
    <w:p w:rsidR="00121233" w:rsidRPr="006D1448" w:rsidRDefault="00121233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會計師、律師、投資顧問公司及金融業相關專業人士；</w:t>
      </w:r>
    </w:p>
    <w:p w:rsidR="00F86AF1" w:rsidRPr="006D1448" w:rsidRDefault="00230DEE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 w:hint="eastAsia"/>
          <w:szCs w:val="24"/>
        </w:rPr>
        <w:t>大專院校財務金融相關學系師生；</w:t>
      </w:r>
    </w:p>
    <w:p w:rsidR="00121233" w:rsidRPr="006D1448" w:rsidRDefault="00121233" w:rsidP="003B2011">
      <w:pPr>
        <w:pStyle w:val="a6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工商企業人士。</w:t>
      </w:r>
    </w:p>
    <w:p w:rsidR="00B10B22" w:rsidRPr="006D1448" w:rsidRDefault="00B10B22" w:rsidP="003B2011">
      <w:pPr>
        <w:pStyle w:val="a6"/>
        <w:numPr>
          <w:ilvl w:val="0"/>
          <w:numId w:val="25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6D1448">
        <w:rPr>
          <w:rFonts w:ascii="Times New Roman" w:eastAsia="標楷體" w:hAnsi="Times New Roman" w:cs="Times New Roman"/>
          <w:b/>
          <w:sz w:val="26"/>
          <w:szCs w:val="26"/>
        </w:rPr>
        <w:t>報名方式</w:t>
      </w:r>
    </w:p>
    <w:p w:rsidR="00B10B22" w:rsidRPr="006D1448" w:rsidRDefault="00B10B22" w:rsidP="00B10B22">
      <w:pPr>
        <w:spacing w:line="360" w:lineRule="exact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請自即日起依下列方式報名：</w:t>
      </w:r>
    </w:p>
    <w:p w:rsidR="00B10B22" w:rsidRPr="006D1448" w:rsidRDefault="00B10B22" w:rsidP="00D407B3">
      <w:pPr>
        <w:pStyle w:val="a6"/>
        <w:numPr>
          <w:ilvl w:val="0"/>
          <w:numId w:val="28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 w:rsidRPr="006D1448">
        <w:rPr>
          <w:rFonts w:ascii="Times New Roman" w:eastAsia="標楷體" w:hAnsi="Times New Roman" w:cs="Times New Roman"/>
          <w:szCs w:val="24"/>
        </w:rPr>
        <w:t>線上報名</w:t>
      </w:r>
      <w:proofErr w:type="gramEnd"/>
      <w:r w:rsidRPr="006D1448">
        <w:rPr>
          <w:rFonts w:ascii="Times New Roman" w:eastAsia="標楷體" w:hAnsi="Times New Roman" w:cs="Times New Roman"/>
          <w:szCs w:val="24"/>
        </w:rPr>
        <w:t>：</w:t>
      </w:r>
      <w:r w:rsidRPr="00767BCF">
        <w:rPr>
          <w:rFonts w:ascii="Times New Roman" w:hAnsi="Times New Roman" w:cs="Times New Roman"/>
          <w:sz w:val="22"/>
          <w:szCs w:val="24"/>
        </w:rPr>
        <w:t>http://www.tabf.org.tw/Training/CourseDetail.aspx?PID=</w:t>
      </w:r>
      <w:r w:rsidR="00767BCF" w:rsidRPr="00767BCF">
        <w:rPr>
          <w:rFonts w:ascii="Times New Roman" w:hAnsi="Times New Roman" w:cs="Times New Roman" w:hint="eastAsia"/>
          <w:sz w:val="22"/>
          <w:szCs w:val="24"/>
        </w:rPr>
        <w:t>2015ELDER</w:t>
      </w:r>
    </w:p>
    <w:p w:rsidR="00B10B22" w:rsidRPr="00D32780" w:rsidRDefault="00B10B22" w:rsidP="00D407B3">
      <w:pPr>
        <w:pStyle w:val="a6"/>
        <w:numPr>
          <w:ilvl w:val="0"/>
          <w:numId w:val="28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6D1448">
        <w:rPr>
          <w:rFonts w:ascii="Times New Roman" w:eastAsia="標楷體" w:hAnsi="Times New Roman" w:cs="Times New Roman"/>
          <w:szCs w:val="24"/>
        </w:rPr>
        <w:t>E-mail</w:t>
      </w:r>
      <w:r w:rsidRPr="006D1448">
        <w:rPr>
          <w:rFonts w:ascii="Times New Roman" w:eastAsia="標楷體" w:hAnsi="Times New Roman" w:cs="Times New Roman"/>
          <w:szCs w:val="24"/>
        </w:rPr>
        <w:t>：請</w:t>
      </w:r>
      <w:proofErr w:type="gramStart"/>
      <w:r w:rsidRPr="006D1448">
        <w:rPr>
          <w:rFonts w:ascii="Times New Roman" w:eastAsia="標楷體" w:hAnsi="Times New Roman" w:cs="Times New Roman"/>
          <w:szCs w:val="24"/>
        </w:rPr>
        <w:t>依式填具</w:t>
      </w:r>
      <w:proofErr w:type="gramEnd"/>
      <w:r w:rsidRPr="006D1448">
        <w:rPr>
          <w:rFonts w:ascii="Times New Roman" w:eastAsia="標楷體" w:hAnsi="Times New Roman" w:cs="Times New Roman"/>
          <w:szCs w:val="24"/>
        </w:rPr>
        <w:t>報名表，填妥後</w:t>
      </w:r>
      <w:r w:rsidRPr="006D1448">
        <w:rPr>
          <w:rFonts w:ascii="Times New Roman" w:eastAsia="標楷體" w:hAnsi="Times New Roman" w:cs="Times New Roman"/>
          <w:szCs w:val="24"/>
        </w:rPr>
        <w:t>e-mail</w:t>
      </w:r>
      <w:r w:rsidRPr="006D1448">
        <w:rPr>
          <w:rFonts w:ascii="Times New Roman" w:eastAsia="標楷體" w:hAnsi="Times New Roman" w:cs="Times New Roman"/>
          <w:szCs w:val="24"/>
        </w:rPr>
        <w:t>至</w:t>
      </w:r>
      <w:r w:rsidRPr="00D32780">
        <w:rPr>
          <w:rFonts w:ascii="Times New Roman" w:eastAsia="標楷體" w:hAnsi="Times New Roman" w:cs="Times New Roman"/>
          <w:szCs w:val="24"/>
        </w:rPr>
        <w:t>regosd@tabf.org.tw</w:t>
      </w:r>
      <w:r w:rsidRPr="00D32780">
        <w:rPr>
          <w:rFonts w:ascii="Times New Roman" w:eastAsia="標楷體" w:hAnsi="Times New Roman" w:cs="Times New Roman"/>
          <w:szCs w:val="24"/>
        </w:rPr>
        <w:t>，或電傳本院客戶服務</w:t>
      </w:r>
      <w:proofErr w:type="gramStart"/>
      <w:r w:rsidRPr="00D32780">
        <w:rPr>
          <w:rFonts w:ascii="Times New Roman" w:eastAsia="標楷體" w:hAnsi="Times New Roman" w:cs="Times New Roman"/>
          <w:szCs w:val="24"/>
        </w:rPr>
        <w:t>中心彙辦</w:t>
      </w:r>
      <w:proofErr w:type="gramEnd"/>
      <w:r w:rsidRPr="00D32780">
        <w:rPr>
          <w:rFonts w:ascii="Times New Roman" w:eastAsia="標楷體" w:hAnsi="Times New Roman" w:cs="Times New Roman"/>
          <w:szCs w:val="24"/>
        </w:rPr>
        <w:t>(</w:t>
      </w:r>
      <w:r w:rsidRPr="00D32780">
        <w:rPr>
          <w:rFonts w:ascii="Times New Roman" w:eastAsia="標楷體" w:hAnsi="Times New Roman" w:cs="Times New Roman"/>
          <w:szCs w:val="24"/>
        </w:rPr>
        <w:t>傳真：</w:t>
      </w:r>
      <w:r w:rsidRPr="00D32780">
        <w:rPr>
          <w:rFonts w:ascii="Times New Roman" w:eastAsia="標楷體" w:hAnsi="Times New Roman" w:cs="Times New Roman"/>
          <w:szCs w:val="24"/>
        </w:rPr>
        <w:t>02-23639111)</w:t>
      </w:r>
      <w:r w:rsidRPr="00D32780">
        <w:rPr>
          <w:rFonts w:ascii="Times New Roman" w:eastAsia="標楷體" w:hAnsi="Times New Roman" w:cs="Times New Roman"/>
          <w:szCs w:val="24"/>
        </w:rPr>
        <w:t>。</w:t>
      </w:r>
    </w:p>
    <w:p w:rsidR="00B10B22" w:rsidRPr="003B2011" w:rsidRDefault="00B10B22" w:rsidP="00D407B3">
      <w:pPr>
        <w:pStyle w:val="a6"/>
        <w:numPr>
          <w:ilvl w:val="0"/>
          <w:numId w:val="28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D32780">
        <w:rPr>
          <w:rFonts w:ascii="Times New Roman" w:eastAsia="標楷體" w:hAnsi="Times New Roman" w:cs="Times New Roman"/>
          <w:szCs w:val="24"/>
        </w:rPr>
        <w:lastRenderedPageBreak/>
        <w:t>如有其他洽詢事宜，</w:t>
      </w:r>
      <w:proofErr w:type="gramStart"/>
      <w:r w:rsidRPr="00D32780">
        <w:rPr>
          <w:rFonts w:ascii="Times New Roman" w:eastAsia="標楷體" w:hAnsi="Times New Roman" w:cs="Times New Roman"/>
          <w:szCs w:val="24"/>
        </w:rPr>
        <w:t>請賜電台灣金融研訓院客戶服務中心</w:t>
      </w:r>
      <w:proofErr w:type="gramEnd"/>
      <w:r w:rsidRPr="00D32780">
        <w:rPr>
          <w:rFonts w:ascii="Times New Roman" w:eastAsia="標楷體" w:hAnsi="Times New Roman" w:cs="Times New Roman"/>
          <w:szCs w:val="24"/>
        </w:rPr>
        <w:t>報名專線辦理</w:t>
      </w:r>
      <w:proofErr w:type="gramStart"/>
      <w:r w:rsidRPr="00D32780">
        <w:rPr>
          <w:rFonts w:ascii="Times New Roman" w:eastAsia="標楷體" w:hAnsi="Times New Roman" w:cs="Times New Roman"/>
          <w:szCs w:val="24"/>
        </w:rPr>
        <w:t>（</w:t>
      </w:r>
      <w:proofErr w:type="gramEnd"/>
      <w:r w:rsidRPr="00D32780">
        <w:rPr>
          <w:rFonts w:ascii="Times New Roman" w:eastAsia="標楷體" w:hAnsi="Times New Roman" w:cs="Times New Roman"/>
          <w:szCs w:val="24"/>
        </w:rPr>
        <w:t>電話：</w:t>
      </w:r>
      <w:r w:rsidRPr="00D32780">
        <w:rPr>
          <w:rFonts w:ascii="Times New Roman" w:eastAsia="標楷體" w:hAnsi="Times New Roman" w:cs="Times New Roman"/>
          <w:szCs w:val="24"/>
        </w:rPr>
        <w:t>02-33653666</w:t>
      </w:r>
      <w:r w:rsidRPr="00D32780">
        <w:rPr>
          <w:rFonts w:ascii="Times New Roman" w:eastAsia="標楷體" w:hAnsi="Times New Roman" w:cs="Times New Roman"/>
          <w:szCs w:val="24"/>
        </w:rPr>
        <w:t>轉分機</w:t>
      </w:r>
      <w:r w:rsidRPr="00D32780">
        <w:rPr>
          <w:rFonts w:ascii="Times New Roman" w:eastAsia="標楷體" w:hAnsi="Times New Roman" w:cs="Times New Roman"/>
          <w:szCs w:val="24"/>
        </w:rPr>
        <w:t>615</w:t>
      </w:r>
      <w:proofErr w:type="gramStart"/>
      <w:r w:rsidRPr="00D32780">
        <w:rPr>
          <w:rFonts w:ascii="Times New Roman" w:eastAsia="標楷體" w:hAnsi="Times New Roman" w:cs="Times New Roman"/>
          <w:szCs w:val="24"/>
        </w:rPr>
        <w:t>）</w:t>
      </w:r>
      <w:proofErr w:type="gramEnd"/>
      <w:r w:rsidRPr="00D32780">
        <w:rPr>
          <w:rFonts w:ascii="Times New Roman" w:eastAsia="標楷體" w:hAnsi="Times New Roman" w:cs="Times New Roman"/>
          <w:szCs w:val="24"/>
        </w:rPr>
        <w:t>。</w:t>
      </w:r>
    </w:p>
    <w:p w:rsidR="00121233" w:rsidRPr="006D1448" w:rsidRDefault="00121233" w:rsidP="006D1448">
      <w:pPr>
        <w:pStyle w:val="a6"/>
        <w:numPr>
          <w:ilvl w:val="0"/>
          <w:numId w:val="25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6D1448">
        <w:rPr>
          <w:rFonts w:ascii="Times New Roman" w:eastAsia="標楷體" w:hAnsi="Times New Roman" w:cs="Times New Roman"/>
          <w:b/>
          <w:sz w:val="26"/>
          <w:szCs w:val="26"/>
        </w:rPr>
        <w:t>議程內容</w:t>
      </w:r>
      <w:r w:rsidR="00D32780" w:rsidRPr="006D1448">
        <w:rPr>
          <w:rFonts w:ascii="Times New Roman" w:eastAsia="標楷體" w:hAnsi="Times New Roman" w:cs="Times New Roman"/>
          <w:b/>
          <w:sz w:val="26"/>
          <w:szCs w:val="26"/>
        </w:rPr>
        <w:t xml:space="preserve"> </w:t>
      </w:r>
      <w:r w:rsidR="00385B5A" w:rsidRPr="006D1448">
        <w:rPr>
          <w:rFonts w:ascii="Times New Roman" w:eastAsia="標楷體" w:hAnsi="Times New Roman" w:cs="Times New Roman"/>
          <w:b/>
          <w:sz w:val="26"/>
          <w:szCs w:val="26"/>
        </w:rPr>
        <w:t>(</w:t>
      </w:r>
      <w:r w:rsidR="00385B5A" w:rsidRPr="006D1448">
        <w:rPr>
          <w:rFonts w:ascii="Times New Roman" w:eastAsia="標楷體" w:hAnsi="Times New Roman" w:cs="Times New Roman"/>
          <w:b/>
          <w:sz w:val="26"/>
          <w:szCs w:val="26"/>
        </w:rPr>
        <w:t>本論壇備有中</w:t>
      </w:r>
      <w:r w:rsidR="00CC18A2" w:rsidRPr="006D1448">
        <w:rPr>
          <w:rFonts w:ascii="Times New Roman" w:eastAsia="標楷體" w:hAnsi="Times New Roman" w:cs="Times New Roman"/>
          <w:b/>
          <w:sz w:val="26"/>
          <w:szCs w:val="26"/>
        </w:rPr>
        <w:t>英</w:t>
      </w:r>
      <w:r w:rsidR="00D32780" w:rsidRPr="006D1448">
        <w:rPr>
          <w:rFonts w:ascii="Times New Roman" w:eastAsia="標楷體" w:hAnsi="Times New Roman" w:cs="Times New Roman"/>
          <w:b/>
          <w:sz w:val="26"/>
          <w:szCs w:val="26"/>
        </w:rPr>
        <w:t>雙向</w:t>
      </w:r>
      <w:r w:rsidR="00385B5A" w:rsidRPr="006D1448">
        <w:rPr>
          <w:rFonts w:ascii="Times New Roman" w:eastAsia="標楷體" w:hAnsi="Times New Roman" w:cs="Times New Roman"/>
          <w:b/>
          <w:sz w:val="26"/>
          <w:szCs w:val="26"/>
        </w:rPr>
        <w:t>同步口譯</w:t>
      </w:r>
      <w:r w:rsidR="00385B5A" w:rsidRPr="006D1448">
        <w:rPr>
          <w:rFonts w:ascii="Times New Roman" w:eastAsia="標楷體" w:hAnsi="Times New Roman" w:cs="Times New Roman"/>
          <w:b/>
          <w:sz w:val="26"/>
          <w:szCs w:val="26"/>
        </w:rPr>
        <w:t>)</w:t>
      </w:r>
    </w:p>
    <w:tbl>
      <w:tblPr>
        <w:tblStyle w:val="a5"/>
        <w:tblW w:w="4936" w:type="pct"/>
        <w:tblInd w:w="108" w:type="dxa"/>
        <w:tblLook w:val="04A0" w:firstRow="1" w:lastRow="0" w:firstColumn="1" w:lastColumn="0" w:noHBand="0" w:noVBand="1"/>
      </w:tblPr>
      <w:tblGrid>
        <w:gridCol w:w="1699"/>
        <w:gridCol w:w="6714"/>
      </w:tblGrid>
      <w:tr w:rsidR="00121233" w:rsidRPr="00D32780" w:rsidTr="00702C1D">
        <w:trPr>
          <w:trHeight w:val="295"/>
        </w:trPr>
        <w:tc>
          <w:tcPr>
            <w:tcW w:w="1010" w:type="pct"/>
            <w:shd w:val="clear" w:color="auto" w:fill="C00000"/>
            <w:vAlign w:val="center"/>
          </w:tcPr>
          <w:p w:rsidR="00121233" w:rsidRPr="00D32780" w:rsidRDefault="00121233" w:rsidP="00540C36">
            <w:pPr>
              <w:ind w:firstLine="0"/>
              <w:jc w:val="center"/>
              <w:rPr>
                <w:rFonts w:ascii="Times New Roman" w:eastAsia="標楷體" w:hAnsi="Times New Roman" w:cs="Times New Roman"/>
                <w:b/>
                <w:color w:val="FFFFFF" w:themeColor="background1"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color w:val="FFFFFF" w:themeColor="background1"/>
                <w:sz w:val="26"/>
                <w:szCs w:val="26"/>
              </w:rPr>
              <w:t>Time</w:t>
            </w:r>
          </w:p>
        </w:tc>
        <w:tc>
          <w:tcPr>
            <w:tcW w:w="3990" w:type="pct"/>
            <w:shd w:val="clear" w:color="auto" w:fill="C00000"/>
            <w:vAlign w:val="center"/>
          </w:tcPr>
          <w:p w:rsidR="00121233" w:rsidRPr="00D32780" w:rsidRDefault="00121233" w:rsidP="00540C36">
            <w:pPr>
              <w:ind w:firstLine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Agenda</w:t>
            </w:r>
          </w:p>
        </w:tc>
      </w:tr>
      <w:tr w:rsidR="00746D84" w:rsidRPr="00D32780" w:rsidTr="00702C1D">
        <w:trPr>
          <w:trHeight w:val="641"/>
        </w:trPr>
        <w:tc>
          <w:tcPr>
            <w:tcW w:w="1010" w:type="pct"/>
            <w:shd w:val="clear" w:color="auto" w:fill="FFFFFF" w:themeFill="background1"/>
            <w:vAlign w:val="center"/>
          </w:tcPr>
          <w:p w:rsidR="00746D84" w:rsidRDefault="00746D84" w:rsidP="00746D84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09:00-</w:t>
            </w:r>
            <w:r w:rsidR="00BD74C7">
              <w:rPr>
                <w:rFonts w:ascii="Times New Roman" w:hAnsi="Times New Roman" w:cs="Times New Roman" w:hint="eastAsia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9:10</w:t>
            </w:r>
          </w:p>
        </w:tc>
        <w:tc>
          <w:tcPr>
            <w:tcW w:w="3990" w:type="pct"/>
            <w:shd w:val="clear" w:color="auto" w:fill="FFFFFF" w:themeFill="background1"/>
            <w:vAlign w:val="center"/>
          </w:tcPr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致歡迎詞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  <w:shd w:val="pct15" w:color="auto" w:fill="FFFFFF"/>
              </w:rPr>
              <w:t>洪茂蔚董事長</w:t>
            </w: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，台灣金融研訓院</w:t>
            </w:r>
          </w:p>
        </w:tc>
      </w:tr>
      <w:tr w:rsidR="00746D84" w:rsidRPr="00D32780" w:rsidTr="00702C1D">
        <w:trPr>
          <w:trHeight w:val="1048"/>
        </w:trPr>
        <w:tc>
          <w:tcPr>
            <w:tcW w:w="1010" w:type="pct"/>
            <w:shd w:val="clear" w:color="auto" w:fill="FFFFFF" w:themeFill="background1"/>
            <w:vAlign w:val="center"/>
          </w:tcPr>
          <w:p w:rsidR="00746D84" w:rsidRDefault="00746D84" w:rsidP="00746D84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09:10-10:10</w:t>
            </w:r>
          </w:p>
        </w:tc>
        <w:tc>
          <w:tcPr>
            <w:tcW w:w="3990" w:type="pct"/>
            <w:shd w:val="clear" w:color="auto" w:fill="FFFFFF" w:themeFill="background1"/>
            <w:vAlign w:val="center"/>
          </w:tcPr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主題</w:t>
            </w:r>
            <w:proofErr w:type="gramStart"/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一</w:t>
            </w:r>
            <w:proofErr w:type="gramEnd"/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: 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開發交易的心理素質：</w:t>
            </w:r>
          </w:p>
          <w:p w:rsidR="00746D84" w:rsidRPr="00D32780" w:rsidRDefault="00746D84" w:rsidP="00D32780">
            <w:pPr>
              <w:ind w:firstLineChars="381" w:firstLine="992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交易心理</w:t>
            </w:r>
            <w:proofErr w:type="gramStart"/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─</w:t>
            </w:r>
            <w:proofErr w:type="gramEnd"/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艾爾德博士的個人心理、大眾心理學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講座</w:t>
            </w: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: Dr. Alexander Elder</w:t>
            </w:r>
          </w:p>
        </w:tc>
      </w:tr>
      <w:tr w:rsidR="00746D84" w:rsidRPr="00D32780" w:rsidTr="00702C1D">
        <w:trPr>
          <w:trHeight w:val="251"/>
        </w:trPr>
        <w:tc>
          <w:tcPr>
            <w:tcW w:w="1010" w:type="pct"/>
            <w:shd w:val="clear" w:color="auto" w:fill="F2DBDB" w:themeFill="accent2" w:themeFillTint="33"/>
            <w:vAlign w:val="center"/>
          </w:tcPr>
          <w:p w:rsidR="00746D84" w:rsidRDefault="00746D84" w:rsidP="00746D84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10:10-10:30</w:t>
            </w:r>
          </w:p>
        </w:tc>
        <w:tc>
          <w:tcPr>
            <w:tcW w:w="3990" w:type="pct"/>
            <w:shd w:val="clear" w:color="auto" w:fill="F2DBDB" w:themeFill="accent2" w:themeFillTint="33"/>
            <w:vAlign w:val="center"/>
          </w:tcPr>
          <w:p w:rsidR="00746D84" w:rsidRPr="00D32780" w:rsidRDefault="00746D84" w:rsidP="001C61D6">
            <w:pPr>
              <w:ind w:firstLine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Coffee Break</w:t>
            </w:r>
          </w:p>
        </w:tc>
      </w:tr>
      <w:tr w:rsidR="00746D84" w:rsidRPr="00D32780" w:rsidTr="00702C1D">
        <w:trPr>
          <w:trHeight w:val="856"/>
        </w:trPr>
        <w:tc>
          <w:tcPr>
            <w:tcW w:w="1010" w:type="pct"/>
            <w:shd w:val="clear" w:color="auto" w:fill="FFFFFF" w:themeFill="background1"/>
            <w:vAlign w:val="center"/>
          </w:tcPr>
          <w:p w:rsidR="00746D84" w:rsidRDefault="00746D84" w:rsidP="00746D84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10:30-12:00</w:t>
            </w:r>
          </w:p>
        </w:tc>
        <w:tc>
          <w:tcPr>
            <w:tcW w:w="3990" w:type="pct"/>
            <w:shd w:val="clear" w:color="auto" w:fill="FFFFFF" w:themeFill="background1"/>
            <w:vAlign w:val="center"/>
          </w:tcPr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主題二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: 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走進艾爾德</w:t>
            </w:r>
            <w:r w:rsidRPr="00A6116E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醫師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的交易室：</w:t>
            </w:r>
          </w:p>
          <w:p w:rsidR="00746D84" w:rsidRPr="00D32780" w:rsidRDefault="00746D84" w:rsidP="00D32780">
            <w:pPr>
              <w:ind w:firstLineChars="381" w:firstLine="992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交易戰術</w:t>
            </w:r>
            <w:proofErr w:type="gramStart"/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─</w:t>
            </w:r>
            <w:proofErr w:type="gramEnd"/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艾爾德</w:t>
            </w:r>
            <w:r w:rsidRPr="00A6116E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醫師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的技術分析工具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講座</w:t>
            </w: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: Dr. Alexander Elder</w:t>
            </w:r>
          </w:p>
        </w:tc>
      </w:tr>
      <w:tr w:rsidR="00746D84" w:rsidRPr="00D32780" w:rsidTr="00702C1D">
        <w:trPr>
          <w:trHeight w:val="119"/>
        </w:trPr>
        <w:tc>
          <w:tcPr>
            <w:tcW w:w="1010" w:type="pct"/>
            <w:shd w:val="clear" w:color="auto" w:fill="F2DBDB" w:themeFill="accent2" w:themeFillTint="33"/>
            <w:vAlign w:val="center"/>
          </w:tcPr>
          <w:p w:rsidR="00746D84" w:rsidRDefault="00746D84" w:rsidP="00746D84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12:00-13:30</w:t>
            </w:r>
          </w:p>
        </w:tc>
        <w:tc>
          <w:tcPr>
            <w:tcW w:w="3990" w:type="pct"/>
            <w:shd w:val="clear" w:color="auto" w:fill="F2DBDB" w:themeFill="accent2" w:themeFillTint="33"/>
            <w:vAlign w:val="center"/>
          </w:tcPr>
          <w:p w:rsidR="00746D84" w:rsidRPr="00D32780" w:rsidRDefault="00746D84" w:rsidP="001C61D6">
            <w:pPr>
              <w:ind w:firstLine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Lunch Break</w:t>
            </w:r>
          </w:p>
        </w:tc>
      </w:tr>
      <w:tr w:rsidR="00746D84" w:rsidRPr="00D32780" w:rsidTr="003C4F27">
        <w:trPr>
          <w:trHeight w:val="1355"/>
        </w:trPr>
        <w:tc>
          <w:tcPr>
            <w:tcW w:w="1010" w:type="pct"/>
            <w:shd w:val="clear" w:color="auto" w:fill="FFFFFF" w:themeFill="background1"/>
            <w:vAlign w:val="center"/>
          </w:tcPr>
          <w:p w:rsidR="00746D84" w:rsidRDefault="00746D84" w:rsidP="00F869DD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13:30-1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:30</w:t>
            </w:r>
          </w:p>
        </w:tc>
        <w:tc>
          <w:tcPr>
            <w:tcW w:w="3990" w:type="pct"/>
            <w:shd w:val="clear" w:color="auto" w:fill="FFFFFF" w:themeFill="background1"/>
            <w:vAlign w:val="center"/>
          </w:tcPr>
          <w:p w:rsidR="00746D84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主題三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: </w:t>
            </w:r>
            <w:r w:rsidRPr="003C4F27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The new sell and sell short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 xml:space="preserve"> </w:t>
            </w:r>
          </w:p>
          <w:p w:rsidR="00746D84" w:rsidRDefault="00746D84" w:rsidP="003C4F27">
            <w:pPr>
              <w:ind w:firstLineChars="381" w:firstLine="992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以交易為生進階版：賣出的藝術</w:t>
            </w:r>
          </w:p>
          <w:p w:rsidR="00746D84" w:rsidRPr="00EE268E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  <w:shd w:val="pct15" w:color="auto" w:fill="FFFFFF"/>
              </w:rPr>
            </w:pP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講座</w:t>
            </w: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: Dr. Alexander Elder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主題四：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師承艾爾德</w:t>
            </w:r>
            <w:r w:rsidRPr="00A6116E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醫師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，我從此不上班：</w:t>
            </w:r>
          </w:p>
          <w:p w:rsidR="00746D84" w:rsidRPr="00D32780" w:rsidRDefault="00746D84" w:rsidP="00F86AF1">
            <w:pPr>
              <w:ind w:firstLineChars="425" w:firstLine="1106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從交易換得人生自由，以交易維生的投資日記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講座</w:t>
            </w: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 xml:space="preserve">: </w:t>
            </w: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梁展嘉講師</w:t>
            </w:r>
          </w:p>
        </w:tc>
      </w:tr>
      <w:tr w:rsidR="00746D84" w:rsidRPr="00D32780" w:rsidTr="00702C1D">
        <w:trPr>
          <w:trHeight w:val="96"/>
        </w:trPr>
        <w:tc>
          <w:tcPr>
            <w:tcW w:w="1010" w:type="pct"/>
            <w:shd w:val="clear" w:color="auto" w:fill="F2DBDB" w:themeFill="accent2" w:themeFillTint="33"/>
            <w:vAlign w:val="center"/>
          </w:tcPr>
          <w:p w:rsidR="00746D84" w:rsidRDefault="00746D84" w:rsidP="00F869DD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0" w:type="pct"/>
            <w:shd w:val="clear" w:color="auto" w:fill="F2DBDB" w:themeFill="accent2" w:themeFillTint="33"/>
            <w:vAlign w:val="center"/>
          </w:tcPr>
          <w:p w:rsidR="00746D84" w:rsidRPr="00D32780" w:rsidRDefault="00746D84" w:rsidP="001C61D6">
            <w:pPr>
              <w:ind w:firstLine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Coffee Break</w:t>
            </w:r>
          </w:p>
        </w:tc>
      </w:tr>
      <w:tr w:rsidR="00746D84" w:rsidRPr="001C61D6" w:rsidTr="003C4F27">
        <w:trPr>
          <w:trHeight w:val="2078"/>
        </w:trPr>
        <w:tc>
          <w:tcPr>
            <w:tcW w:w="1010" w:type="pct"/>
            <w:shd w:val="clear" w:color="auto" w:fill="FFFFFF" w:themeFill="background1"/>
            <w:vAlign w:val="center"/>
          </w:tcPr>
          <w:p w:rsidR="00746D84" w:rsidRDefault="00746D84" w:rsidP="00F869DD">
            <w:pPr>
              <w:ind w:firstLine="0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F869DD">
              <w:rPr>
                <w:rFonts w:ascii="Times New Roman" w:hAnsi="Times New Roman" w:cs="Times New Roman" w:hint="eastAsia"/>
                <w:sz w:val="26"/>
                <w:szCs w:val="26"/>
              </w:rPr>
              <w:t>40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-17:30</w:t>
            </w:r>
          </w:p>
        </w:tc>
        <w:tc>
          <w:tcPr>
            <w:tcW w:w="3990" w:type="pct"/>
            <w:shd w:val="clear" w:color="auto" w:fill="FFFFFF" w:themeFill="background1"/>
            <w:vAlign w:val="center"/>
          </w:tcPr>
          <w:p w:rsidR="0080586A" w:rsidRDefault="00746D84" w:rsidP="00D32780">
            <w:pPr>
              <w:ind w:firstLine="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綜合座談：</w:t>
            </w:r>
            <w:r w:rsidR="0080586A" w:rsidRPr="003C4F27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The new</w:t>
            </w:r>
            <w:r w:rsidR="0080586A"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  <w:r w:rsidR="0080586A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t</w:t>
            </w: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rading for a living</w:t>
            </w:r>
          </w:p>
          <w:p w:rsidR="00746D84" w:rsidRPr="00D32780" w:rsidRDefault="00746D84" w:rsidP="0080586A">
            <w:pPr>
              <w:ind w:firstLineChars="504" w:firstLine="1312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以交易維生的贏家心法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32780">
              <w:rPr>
                <w:rFonts w:ascii="Times New Roman" w:eastAsia="標楷體" w:hAnsi="Times New Roman" w:cs="Times New Roman"/>
                <w:sz w:val="26"/>
                <w:szCs w:val="26"/>
              </w:rPr>
              <w:t>與談人</w:t>
            </w:r>
            <w:r w:rsidRPr="00D32780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 w:rsidRPr="00D32780">
              <w:rPr>
                <w:rFonts w:ascii="Times New Roman" w:hAnsi="Times New Roman" w:cs="Times New Roman"/>
              </w:rPr>
              <w:t xml:space="preserve">  </w:t>
            </w:r>
            <w:r w:rsidRPr="00D32780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D32780">
              <w:rPr>
                <w:rFonts w:ascii="Times New Roman" w:eastAsia="標楷體" w:hAnsi="Times New Roman" w:cs="Times New Roman"/>
                <w:sz w:val="26"/>
                <w:szCs w:val="26"/>
              </w:rPr>
              <w:t>按姓名筆畫順序排列</w:t>
            </w:r>
            <w:r w:rsidRPr="00D3278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) </w:t>
            </w:r>
          </w:p>
          <w:p w:rsidR="00746D84" w:rsidRPr="00EE268E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</w:pP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Dr. Alexander Elder</w:t>
            </w:r>
          </w:p>
          <w:p w:rsidR="00746D84" w:rsidRPr="00D32780" w:rsidRDefault="00746D84" w:rsidP="00D32780">
            <w:pPr>
              <w:ind w:firstLine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E268E">
              <w:rPr>
                <w:rFonts w:ascii="Times New Roman" w:eastAsia="標楷體" w:hAnsi="Times New Roman" w:cs="Times New Roman"/>
                <w:sz w:val="26"/>
                <w:szCs w:val="26"/>
                <w:shd w:val="pct15" w:color="auto" w:fill="FFFFFF"/>
              </w:rPr>
              <w:t>梁展嘉講師，台灣金融研訓院特約講座</w:t>
            </w:r>
          </w:p>
        </w:tc>
      </w:tr>
    </w:tbl>
    <w:p w:rsidR="00121233" w:rsidRPr="0095112A" w:rsidRDefault="00121233" w:rsidP="0095112A">
      <w:pPr>
        <w:pStyle w:val="a6"/>
        <w:numPr>
          <w:ilvl w:val="0"/>
          <w:numId w:val="26"/>
        </w:numP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95112A">
        <w:rPr>
          <w:rFonts w:ascii="Times New Roman" w:eastAsia="標楷體" w:hAnsi="Times New Roman" w:cs="Times New Roman"/>
          <w:b/>
          <w:sz w:val="26"/>
          <w:szCs w:val="26"/>
        </w:rPr>
        <w:t>其他事項</w:t>
      </w:r>
    </w:p>
    <w:p w:rsidR="00121233" w:rsidRPr="00D32780" w:rsidRDefault="00121233" w:rsidP="0095112A">
      <w:pPr>
        <w:pStyle w:val="a6"/>
        <w:numPr>
          <w:ilvl w:val="0"/>
          <w:numId w:val="27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D32780">
        <w:rPr>
          <w:rFonts w:ascii="Times New Roman" w:eastAsia="標楷體" w:hAnsi="Times New Roman" w:cs="Times New Roman"/>
          <w:szCs w:val="24"/>
        </w:rPr>
        <w:t>報名後如欲取消，請於開課三天前以書面通知本院客戶服務中心；如未辦理書面取消手續，仍須照常收費。</w:t>
      </w:r>
    </w:p>
    <w:p w:rsidR="00121233" w:rsidRPr="00D32780" w:rsidRDefault="00121233" w:rsidP="0095112A">
      <w:pPr>
        <w:pStyle w:val="a6"/>
        <w:numPr>
          <w:ilvl w:val="0"/>
          <w:numId w:val="27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D32780">
        <w:rPr>
          <w:rFonts w:ascii="Times New Roman" w:eastAsia="標楷體" w:hAnsi="Times New Roman" w:cs="Times New Roman"/>
          <w:szCs w:val="24"/>
        </w:rPr>
        <w:t>請各參加人員於研討會開始前</w:t>
      </w:r>
      <w:r w:rsidRPr="00D32780">
        <w:rPr>
          <w:rFonts w:ascii="Times New Roman" w:eastAsia="標楷體" w:hAnsi="Times New Roman" w:cs="Times New Roman"/>
          <w:szCs w:val="24"/>
        </w:rPr>
        <w:t>20</w:t>
      </w:r>
      <w:r w:rsidRPr="00D32780">
        <w:rPr>
          <w:rFonts w:ascii="Times New Roman" w:eastAsia="標楷體" w:hAnsi="Times New Roman" w:cs="Times New Roman"/>
          <w:szCs w:val="24"/>
        </w:rPr>
        <w:t>分鐘</w:t>
      </w:r>
      <w:proofErr w:type="gramStart"/>
      <w:r w:rsidRPr="00D32780">
        <w:rPr>
          <w:rFonts w:ascii="Times New Roman" w:eastAsia="標楷體" w:hAnsi="Times New Roman" w:cs="Times New Roman"/>
          <w:szCs w:val="24"/>
        </w:rPr>
        <w:t>逕</w:t>
      </w:r>
      <w:proofErr w:type="gramEnd"/>
      <w:r w:rsidRPr="00D32780">
        <w:rPr>
          <w:rFonts w:ascii="Times New Roman" w:eastAsia="標楷體" w:hAnsi="Times New Roman" w:cs="Times New Roman"/>
          <w:szCs w:val="24"/>
        </w:rPr>
        <w:t>至舉辦地點報到，恕不再另函通知。如有活動異動或調整事宜，將以簡訊或</w:t>
      </w:r>
      <w:r w:rsidRPr="00D32780">
        <w:rPr>
          <w:rFonts w:ascii="Times New Roman" w:eastAsia="標楷體" w:hAnsi="Times New Roman" w:cs="Times New Roman"/>
          <w:szCs w:val="24"/>
        </w:rPr>
        <w:t>e-mail</w:t>
      </w:r>
      <w:r w:rsidRPr="00D32780">
        <w:rPr>
          <w:rFonts w:ascii="Times New Roman" w:eastAsia="標楷體" w:hAnsi="Times New Roman" w:cs="Times New Roman"/>
          <w:szCs w:val="24"/>
        </w:rPr>
        <w:t>通知。</w:t>
      </w:r>
    </w:p>
    <w:p w:rsidR="00121233" w:rsidRPr="00D32780" w:rsidRDefault="00121233" w:rsidP="0095112A">
      <w:pPr>
        <w:pStyle w:val="a6"/>
        <w:numPr>
          <w:ilvl w:val="0"/>
          <w:numId w:val="27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D32780">
        <w:rPr>
          <w:rFonts w:ascii="Times New Roman" w:eastAsia="標楷體" w:hAnsi="Times New Roman" w:cs="Times New Roman"/>
          <w:szCs w:val="24"/>
        </w:rPr>
        <w:t>如遇不可抗力因素，本院保留變更本研討會內容、講座、講題及時間安排等權利，活動資訊如有異動，以本院網站更新公告為</w:t>
      </w:r>
      <w:proofErr w:type="gramStart"/>
      <w:r w:rsidRPr="00D32780">
        <w:rPr>
          <w:rFonts w:ascii="Times New Roman" w:eastAsia="標楷體" w:hAnsi="Times New Roman" w:cs="Times New Roman"/>
          <w:szCs w:val="24"/>
        </w:rPr>
        <w:t>準</w:t>
      </w:r>
      <w:proofErr w:type="gramEnd"/>
      <w:r w:rsidRPr="00D32780">
        <w:rPr>
          <w:rFonts w:ascii="Times New Roman" w:eastAsia="標楷體" w:hAnsi="Times New Roman" w:cs="Times New Roman"/>
          <w:szCs w:val="24"/>
        </w:rPr>
        <w:t>。</w:t>
      </w:r>
    </w:p>
    <w:sectPr w:rsidR="00121233" w:rsidRPr="00D32780" w:rsidSect="0082119B">
      <w:pgSz w:w="11906" w:h="16838"/>
      <w:pgMar w:top="1440" w:right="1800" w:bottom="1440" w:left="1800" w:header="851" w:footer="992" w:gutter="0"/>
      <w:pgBorders w:offsetFrom="page">
        <w:top w:val="thinThickSmallGap" w:sz="48" w:space="24" w:color="0F243E" w:themeColor="text2" w:themeShade="80"/>
        <w:left w:val="thinThickSmallGap" w:sz="48" w:space="24" w:color="0F243E" w:themeColor="text2" w:themeShade="80"/>
        <w:bottom w:val="thickThinSmallGap" w:sz="48" w:space="24" w:color="0F243E" w:themeColor="text2" w:themeShade="80"/>
        <w:right w:val="thickThinSmallGap" w:sz="48" w:space="24" w:color="0F243E" w:themeColor="text2" w:themeShade="8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916" w:rsidRDefault="00B31916" w:rsidP="00B31916">
      <w:r>
        <w:separator/>
      </w:r>
    </w:p>
  </w:endnote>
  <w:endnote w:type="continuationSeparator" w:id="0">
    <w:p w:rsidR="00B31916" w:rsidRDefault="00B31916" w:rsidP="00B3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916" w:rsidRDefault="00B31916" w:rsidP="00B31916">
      <w:r>
        <w:separator/>
      </w:r>
    </w:p>
  </w:footnote>
  <w:footnote w:type="continuationSeparator" w:id="0">
    <w:p w:rsidR="00B31916" w:rsidRDefault="00B31916" w:rsidP="00B31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D85"/>
    <w:multiLevelType w:val="hybridMultilevel"/>
    <w:tmpl w:val="B15CA9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D95330"/>
    <w:multiLevelType w:val="hybridMultilevel"/>
    <w:tmpl w:val="46B05E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8DF00A8"/>
    <w:multiLevelType w:val="hybridMultilevel"/>
    <w:tmpl w:val="5B460AD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B8A62D4"/>
    <w:multiLevelType w:val="hybridMultilevel"/>
    <w:tmpl w:val="6ABC3EFA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136E16AB"/>
    <w:multiLevelType w:val="hybridMultilevel"/>
    <w:tmpl w:val="98FEB8C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61141B"/>
    <w:multiLevelType w:val="hybridMultilevel"/>
    <w:tmpl w:val="37E80CD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8CA2A35"/>
    <w:multiLevelType w:val="hybridMultilevel"/>
    <w:tmpl w:val="C80E5F4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07F6770"/>
    <w:multiLevelType w:val="hybridMultilevel"/>
    <w:tmpl w:val="1DA49EDE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224C791A"/>
    <w:multiLevelType w:val="hybridMultilevel"/>
    <w:tmpl w:val="6D6EADD4"/>
    <w:lvl w:ilvl="0" w:tplc="C6DC7196">
      <w:start w:val="1"/>
      <w:numFmt w:val="bullet"/>
      <w:lvlText w:val=""/>
      <w:lvlJc w:val="left"/>
      <w:pPr>
        <w:ind w:left="1440" w:hanging="480"/>
      </w:pPr>
      <w:rPr>
        <w:rFonts w:ascii="Webdings" w:hAnsi="Web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>
    <w:nsid w:val="24255844"/>
    <w:multiLevelType w:val="hybridMultilevel"/>
    <w:tmpl w:val="CCAA109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0">
    <w:nsid w:val="26BF174C"/>
    <w:multiLevelType w:val="hybridMultilevel"/>
    <w:tmpl w:val="E37A6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75F1933"/>
    <w:multiLevelType w:val="hybridMultilevel"/>
    <w:tmpl w:val="5EAA3144"/>
    <w:lvl w:ilvl="0" w:tplc="701C7DB0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9A151DE"/>
    <w:multiLevelType w:val="hybridMultilevel"/>
    <w:tmpl w:val="2286EDD6"/>
    <w:lvl w:ilvl="0" w:tplc="41FA71FC">
      <w:start w:val="1"/>
      <w:numFmt w:val="bullet"/>
      <w:lvlText w:val=""/>
      <w:lvlJc w:val="left"/>
      <w:pPr>
        <w:tabs>
          <w:tab w:val="num" w:pos="5813"/>
        </w:tabs>
        <w:ind w:left="5813" w:hanging="2880"/>
      </w:pPr>
      <w:rPr>
        <w:rFonts w:ascii="Webdings" w:hAnsi="Webdings" w:hint="default"/>
        <w:color w:val="auto"/>
      </w:rPr>
    </w:lvl>
    <w:lvl w:ilvl="1" w:tplc="D112303E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3">
    <w:nsid w:val="2E64767F"/>
    <w:multiLevelType w:val="hybridMultilevel"/>
    <w:tmpl w:val="872ADCD4"/>
    <w:lvl w:ilvl="0" w:tplc="0409000D">
      <w:start w:val="1"/>
      <w:numFmt w:val="bullet"/>
      <w:lvlText w:val=""/>
      <w:lvlJc w:val="left"/>
      <w:pPr>
        <w:ind w:left="97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80"/>
      </w:pPr>
      <w:rPr>
        <w:rFonts w:ascii="Wingdings" w:hAnsi="Wingdings" w:hint="default"/>
      </w:rPr>
    </w:lvl>
  </w:abstractNum>
  <w:abstractNum w:abstractNumId="14">
    <w:nsid w:val="3399434C"/>
    <w:multiLevelType w:val="hybridMultilevel"/>
    <w:tmpl w:val="D7B2655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41040B41"/>
    <w:multiLevelType w:val="hybridMultilevel"/>
    <w:tmpl w:val="847ADF82"/>
    <w:lvl w:ilvl="0" w:tplc="555E7F70">
      <w:start w:val="1"/>
      <w:numFmt w:val="taiwaneseCountingThousand"/>
      <w:lvlText w:val="(%1)"/>
      <w:lvlJc w:val="left"/>
      <w:pPr>
        <w:ind w:left="1052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>
    <w:nsid w:val="417E3AA2"/>
    <w:multiLevelType w:val="hybridMultilevel"/>
    <w:tmpl w:val="BC94EC9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4F47A84"/>
    <w:multiLevelType w:val="hybridMultilevel"/>
    <w:tmpl w:val="13D053A8"/>
    <w:lvl w:ilvl="0" w:tplc="4802EF20">
      <w:start w:val="1"/>
      <w:numFmt w:val="taiwaneseCountingThousand"/>
      <w:lvlText w:val="（%1）"/>
      <w:lvlJc w:val="left"/>
      <w:pPr>
        <w:ind w:left="510" w:hanging="51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802EF20">
      <w:start w:val="1"/>
      <w:numFmt w:val="taiwaneseCountingThousand"/>
      <w:lvlText w:val="（%4）"/>
      <w:lvlJc w:val="left"/>
      <w:pPr>
        <w:ind w:left="2325" w:hanging="88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81212A7"/>
    <w:multiLevelType w:val="hybridMultilevel"/>
    <w:tmpl w:val="8048C65C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9">
    <w:nsid w:val="48BA41AE"/>
    <w:multiLevelType w:val="hybridMultilevel"/>
    <w:tmpl w:val="E3805B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5E02F58"/>
    <w:multiLevelType w:val="hybridMultilevel"/>
    <w:tmpl w:val="09A44C0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6AD6007"/>
    <w:multiLevelType w:val="hybridMultilevel"/>
    <w:tmpl w:val="6CA098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9FD09EE"/>
    <w:multiLevelType w:val="hybridMultilevel"/>
    <w:tmpl w:val="2D0A3AF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5D21092F"/>
    <w:multiLevelType w:val="hybridMultilevel"/>
    <w:tmpl w:val="F2181B0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E7A2CED"/>
    <w:multiLevelType w:val="hybridMultilevel"/>
    <w:tmpl w:val="5F883B2E"/>
    <w:lvl w:ilvl="0" w:tplc="E1BC8448">
      <w:start w:val="1"/>
      <w:numFmt w:val="taiwaneseCountingThousand"/>
      <w:lvlText w:val="(%1)"/>
      <w:lvlJc w:val="left"/>
      <w:pPr>
        <w:ind w:left="14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5">
    <w:nsid w:val="5F4B0609"/>
    <w:multiLevelType w:val="hybridMultilevel"/>
    <w:tmpl w:val="EF566656"/>
    <w:lvl w:ilvl="0" w:tplc="DA580854">
      <w:start w:val="1"/>
      <w:numFmt w:val="taiwaneseCountingThousand"/>
      <w:lvlText w:val="(%1)"/>
      <w:lvlJc w:val="left"/>
      <w:pPr>
        <w:ind w:left="8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26">
    <w:nsid w:val="70960674"/>
    <w:multiLevelType w:val="hybridMultilevel"/>
    <w:tmpl w:val="94C030AC"/>
    <w:lvl w:ilvl="0" w:tplc="0409000D">
      <w:start w:val="1"/>
      <w:numFmt w:val="bullet"/>
      <w:lvlText w:val="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7">
    <w:nsid w:val="721E3F90"/>
    <w:multiLevelType w:val="hybridMultilevel"/>
    <w:tmpl w:val="94D2AFE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3F26811"/>
    <w:multiLevelType w:val="hybridMultilevel"/>
    <w:tmpl w:val="E850091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B386178"/>
    <w:multiLevelType w:val="hybridMultilevel"/>
    <w:tmpl w:val="CCAA109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17"/>
  </w:num>
  <w:num w:numId="2">
    <w:abstractNumId w:val="12"/>
  </w:num>
  <w:num w:numId="3">
    <w:abstractNumId w:val="9"/>
  </w:num>
  <w:num w:numId="4">
    <w:abstractNumId w:val="29"/>
  </w:num>
  <w:num w:numId="5">
    <w:abstractNumId w:val="8"/>
  </w:num>
  <w:num w:numId="6">
    <w:abstractNumId w:val="10"/>
  </w:num>
  <w:num w:numId="7">
    <w:abstractNumId w:val="1"/>
  </w:num>
  <w:num w:numId="8">
    <w:abstractNumId w:val="18"/>
  </w:num>
  <w:num w:numId="9">
    <w:abstractNumId w:val="24"/>
  </w:num>
  <w:num w:numId="10">
    <w:abstractNumId w:val="27"/>
  </w:num>
  <w:num w:numId="11">
    <w:abstractNumId w:val="11"/>
  </w:num>
  <w:num w:numId="12">
    <w:abstractNumId w:val="20"/>
  </w:num>
  <w:num w:numId="13">
    <w:abstractNumId w:val="23"/>
  </w:num>
  <w:num w:numId="14">
    <w:abstractNumId w:val="22"/>
  </w:num>
  <w:num w:numId="15">
    <w:abstractNumId w:val="19"/>
  </w:num>
  <w:num w:numId="16">
    <w:abstractNumId w:val="6"/>
  </w:num>
  <w:num w:numId="17">
    <w:abstractNumId w:val="28"/>
  </w:num>
  <w:num w:numId="18">
    <w:abstractNumId w:val="14"/>
  </w:num>
  <w:num w:numId="19">
    <w:abstractNumId w:val="16"/>
  </w:num>
  <w:num w:numId="20">
    <w:abstractNumId w:val="2"/>
  </w:num>
  <w:num w:numId="21">
    <w:abstractNumId w:val="26"/>
  </w:num>
  <w:num w:numId="22">
    <w:abstractNumId w:val="15"/>
  </w:num>
  <w:num w:numId="23">
    <w:abstractNumId w:val="13"/>
  </w:num>
  <w:num w:numId="24">
    <w:abstractNumId w:val="25"/>
  </w:num>
  <w:num w:numId="25">
    <w:abstractNumId w:val="5"/>
  </w:num>
  <w:num w:numId="26">
    <w:abstractNumId w:val="21"/>
  </w:num>
  <w:num w:numId="27">
    <w:abstractNumId w:val="3"/>
  </w:num>
  <w:num w:numId="28">
    <w:abstractNumId w:val="7"/>
  </w:num>
  <w:num w:numId="29">
    <w:abstractNumId w:val="0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3C"/>
    <w:rsid w:val="00006204"/>
    <w:rsid w:val="00007B6E"/>
    <w:rsid w:val="00011AA4"/>
    <w:rsid w:val="00047617"/>
    <w:rsid w:val="00071017"/>
    <w:rsid w:val="000959EB"/>
    <w:rsid w:val="000C6EE3"/>
    <w:rsid w:val="000E2C52"/>
    <w:rsid w:val="00100E58"/>
    <w:rsid w:val="00121233"/>
    <w:rsid w:val="001252DD"/>
    <w:rsid w:val="001434CA"/>
    <w:rsid w:val="001757DF"/>
    <w:rsid w:val="00191E5C"/>
    <w:rsid w:val="001948B0"/>
    <w:rsid w:val="001C61D6"/>
    <w:rsid w:val="001E1B80"/>
    <w:rsid w:val="00230DEE"/>
    <w:rsid w:val="00244979"/>
    <w:rsid w:val="00265931"/>
    <w:rsid w:val="002A29FB"/>
    <w:rsid w:val="002B250B"/>
    <w:rsid w:val="002C1419"/>
    <w:rsid w:val="002F2823"/>
    <w:rsid w:val="00324884"/>
    <w:rsid w:val="00353EDC"/>
    <w:rsid w:val="0037178B"/>
    <w:rsid w:val="003858FA"/>
    <w:rsid w:val="00385B5A"/>
    <w:rsid w:val="00393553"/>
    <w:rsid w:val="003A13BF"/>
    <w:rsid w:val="003B2011"/>
    <w:rsid w:val="003C4F27"/>
    <w:rsid w:val="00412DB6"/>
    <w:rsid w:val="004577BD"/>
    <w:rsid w:val="00493FCD"/>
    <w:rsid w:val="004C2862"/>
    <w:rsid w:val="004E58AC"/>
    <w:rsid w:val="00540C36"/>
    <w:rsid w:val="005460A8"/>
    <w:rsid w:val="00572080"/>
    <w:rsid w:val="005A3F1E"/>
    <w:rsid w:val="005A456E"/>
    <w:rsid w:val="006C1962"/>
    <w:rsid w:val="006D1448"/>
    <w:rsid w:val="00702C1D"/>
    <w:rsid w:val="00710482"/>
    <w:rsid w:val="00735875"/>
    <w:rsid w:val="00746D84"/>
    <w:rsid w:val="00767BCF"/>
    <w:rsid w:val="007730C6"/>
    <w:rsid w:val="007D5F72"/>
    <w:rsid w:val="007F7002"/>
    <w:rsid w:val="0080586A"/>
    <w:rsid w:val="008074A6"/>
    <w:rsid w:val="0082119B"/>
    <w:rsid w:val="00847478"/>
    <w:rsid w:val="0087284F"/>
    <w:rsid w:val="008803AF"/>
    <w:rsid w:val="008B7094"/>
    <w:rsid w:val="008C2B3C"/>
    <w:rsid w:val="008C41AD"/>
    <w:rsid w:val="008E4A65"/>
    <w:rsid w:val="0095112A"/>
    <w:rsid w:val="00952AFB"/>
    <w:rsid w:val="00A06E24"/>
    <w:rsid w:val="00A155C3"/>
    <w:rsid w:val="00A22E7A"/>
    <w:rsid w:val="00A233DA"/>
    <w:rsid w:val="00A44E68"/>
    <w:rsid w:val="00A6116E"/>
    <w:rsid w:val="00A72BDD"/>
    <w:rsid w:val="00A80369"/>
    <w:rsid w:val="00AA29E3"/>
    <w:rsid w:val="00B10B22"/>
    <w:rsid w:val="00B14F05"/>
    <w:rsid w:val="00B31916"/>
    <w:rsid w:val="00B7199D"/>
    <w:rsid w:val="00B879DF"/>
    <w:rsid w:val="00B92328"/>
    <w:rsid w:val="00BB0D03"/>
    <w:rsid w:val="00BB1B97"/>
    <w:rsid w:val="00BB1D3E"/>
    <w:rsid w:val="00BB2E22"/>
    <w:rsid w:val="00BD010F"/>
    <w:rsid w:val="00BD74C7"/>
    <w:rsid w:val="00C00C72"/>
    <w:rsid w:val="00C4241C"/>
    <w:rsid w:val="00CC18A2"/>
    <w:rsid w:val="00CF3942"/>
    <w:rsid w:val="00D32780"/>
    <w:rsid w:val="00D407B3"/>
    <w:rsid w:val="00DA21D4"/>
    <w:rsid w:val="00DF01DC"/>
    <w:rsid w:val="00DF7C2D"/>
    <w:rsid w:val="00E06AE0"/>
    <w:rsid w:val="00E07CF5"/>
    <w:rsid w:val="00E120CB"/>
    <w:rsid w:val="00E65987"/>
    <w:rsid w:val="00E75E8C"/>
    <w:rsid w:val="00E92BB7"/>
    <w:rsid w:val="00E978B8"/>
    <w:rsid w:val="00EA72EE"/>
    <w:rsid w:val="00EB34B5"/>
    <w:rsid w:val="00EB3BF5"/>
    <w:rsid w:val="00ED34C4"/>
    <w:rsid w:val="00EE268E"/>
    <w:rsid w:val="00F17B62"/>
    <w:rsid w:val="00F4091D"/>
    <w:rsid w:val="00F67ED0"/>
    <w:rsid w:val="00F8616A"/>
    <w:rsid w:val="00F869DD"/>
    <w:rsid w:val="00F86AF1"/>
    <w:rsid w:val="00F86D7C"/>
    <w:rsid w:val="00FE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B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2B3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21233"/>
    <w:pPr>
      <w:ind w:firstLine="45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21233"/>
    <w:pPr>
      <w:spacing w:line="240" w:lineRule="atLeast"/>
      <w:ind w:leftChars="200" w:left="480" w:firstLine="454"/>
    </w:pPr>
  </w:style>
  <w:style w:type="character" w:styleId="a7">
    <w:name w:val="Hyperlink"/>
    <w:uiPriority w:val="99"/>
    <w:unhideWhenUsed/>
    <w:rsid w:val="0012123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B1D3E"/>
  </w:style>
  <w:style w:type="character" w:customStyle="1" w:styleId="graytxt12pt">
    <w:name w:val="graytxt12pt"/>
    <w:basedOn w:val="a0"/>
    <w:rsid w:val="00BB1D3E"/>
  </w:style>
  <w:style w:type="paragraph" w:styleId="Web">
    <w:name w:val="Normal (Web)"/>
    <w:basedOn w:val="a"/>
    <w:uiPriority w:val="99"/>
    <w:unhideWhenUsed/>
    <w:rsid w:val="00BB1D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Strong"/>
    <w:basedOn w:val="a0"/>
    <w:uiPriority w:val="22"/>
    <w:qFormat/>
    <w:rsid w:val="00BB1D3E"/>
    <w:rPr>
      <w:b/>
      <w:bCs/>
    </w:rPr>
  </w:style>
  <w:style w:type="paragraph" w:styleId="a9">
    <w:name w:val="header"/>
    <w:basedOn w:val="a"/>
    <w:link w:val="aa"/>
    <w:uiPriority w:val="99"/>
    <w:unhideWhenUsed/>
    <w:rsid w:val="00B31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3191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31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3191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B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2B3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21233"/>
    <w:pPr>
      <w:ind w:firstLine="45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21233"/>
    <w:pPr>
      <w:spacing w:line="240" w:lineRule="atLeast"/>
      <w:ind w:leftChars="200" w:left="480" w:firstLine="454"/>
    </w:pPr>
  </w:style>
  <w:style w:type="character" w:styleId="a7">
    <w:name w:val="Hyperlink"/>
    <w:uiPriority w:val="99"/>
    <w:unhideWhenUsed/>
    <w:rsid w:val="0012123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B1D3E"/>
  </w:style>
  <w:style w:type="character" w:customStyle="1" w:styleId="graytxt12pt">
    <w:name w:val="graytxt12pt"/>
    <w:basedOn w:val="a0"/>
    <w:rsid w:val="00BB1D3E"/>
  </w:style>
  <w:style w:type="paragraph" w:styleId="Web">
    <w:name w:val="Normal (Web)"/>
    <w:basedOn w:val="a"/>
    <w:uiPriority w:val="99"/>
    <w:unhideWhenUsed/>
    <w:rsid w:val="00BB1D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Strong"/>
    <w:basedOn w:val="a0"/>
    <w:uiPriority w:val="22"/>
    <w:qFormat/>
    <w:rsid w:val="00BB1D3E"/>
    <w:rPr>
      <w:b/>
      <w:bCs/>
    </w:rPr>
  </w:style>
  <w:style w:type="paragraph" w:styleId="a9">
    <w:name w:val="header"/>
    <w:basedOn w:val="a"/>
    <w:link w:val="aa"/>
    <w:uiPriority w:val="99"/>
    <w:unhideWhenUsed/>
    <w:rsid w:val="00B31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3191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31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319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8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pci.com.tw/node/16642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8F3BA-2401-4056-A365-A741E00C4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361</Words>
  <Characters>2063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張育菱</dc:creator>
  <cp:lastModifiedBy>張育菱</cp:lastModifiedBy>
  <cp:revision>41</cp:revision>
  <cp:lastPrinted>2015-05-26T06:16:00Z</cp:lastPrinted>
  <dcterms:created xsi:type="dcterms:W3CDTF">2015-05-27T07:26:00Z</dcterms:created>
  <dcterms:modified xsi:type="dcterms:W3CDTF">2015-06-10T07:42:00Z</dcterms:modified>
</cp:coreProperties>
</file>